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EFE98" w14:textId="51DF14C2" w:rsidR="008B24B6" w:rsidRDefault="001352D6" w:rsidP="00774BDD">
      <w:pPr>
        <w:tabs>
          <w:tab w:val="left" w:pos="5760"/>
        </w:tabs>
        <w:spacing w:after="360"/>
        <w:ind w:left="1440" w:firstLine="180"/>
        <w:jc w:val="center"/>
      </w:pPr>
      <w:r w:rsidRPr="001352D6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494C" wp14:editId="16C8164D">
            <wp:simplePos x="0" y="0"/>
            <wp:positionH relativeFrom="column">
              <wp:posOffset>-459954</wp:posOffset>
            </wp:positionH>
            <wp:positionV relativeFrom="paragraph">
              <wp:posOffset>-301773</wp:posOffset>
            </wp:positionV>
            <wp:extent cx="1947553" cy="1295509"/>
            <wp:effectExtent l="0" t="0" r="0" b="0"/>
            <wp:wrapNone/>
            <wp:docPr id="1942020774" name="Image 1" descr="Une image contenant texte, Police, capture d’écran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020774" name="Image 1" descr="Une image contenant texte, Police, capture d’écran, Graphique&#10;&#10;Le contenu généré par l’IA peut êtr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63515" cy="1306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BDD">
        <w:rPr>
          <w:rFonts w:ascii="Arial" w:hAnsi="Arial" w:cs="Arial"/>
          <w:b/>
          <w:bCs/>
          <w:sz w:val="28"/>
          <w:szCs w:val="28"/>
        </w:rPr>
        <w:t>Conseil d’établissement</w:t>
      </w:r>
      <w:r w:rsidR="008B24B6">
        <w:rPr>
          <w:rFonts w:ascii="Arial" w:hAnsi="Arial" w:cs="Arial"/>
          <w:b/>
          <w:bCs/>
          <w:sz w:val="28"/>
          <w:szCs w:val="28"/>
        </w:rPr>
        <w:t xml:space="preserve"> </w:t>
      </w:r>
      <w:r w:rsidR="008B24B6">
        <w:rPr>
          <w:rFonts w:ascii="Wingdings" w:eastAsia="Wingdings" w:hAnsi="Wingdings" w:cs="Wingdings"/>
          <w:b/>
          <w:sz w:val="32"/>
          <w:szCs w:val="32"/>
        </w:rPr>
        <w:t>1</w:t>
      </w:r>
    </w:p>
    <w:p w14:paraId="7D69F118" w14:textId="4AF4D95D" w:rsidR="008B24B6" w:rsidRDefault="009E7C7A" w:rsidP="00FD11D0">
      <w:pPr>
        <w:tabs>
          <w:tab w:val="left" w:pos="-112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10"/>
          <w:tab w:val="left" w:pos="4770"/>
          <w:tab w:val="left" w:pos="5040"/>
          <w:tab w:val="left" w:pos="5400"/>
          <w:tab w:val="left" w:pos="5760"/>
          <w:tab w:val="left" w:pos="6521"/>
          <w:tab w:val="left" w:pos="7920"/>
          <w:tab w:val="left" w:pos="8640"/>
        </w:tabs>
        <w:ind w:left="4320" w:hanging="12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Date</w:t>
      </w:r>
      <w:r w:rsidR="003E52AA">
        <w:rPr>
          <w:rFonts w:ascii="Arial" w:hAnsi="Arial" w:cs="Arial"/>
          <w:sz w:val="22"/>
          <w:szCs w:val="22"/>
        </w:rPr>
        <w:t> </w:t>
      </w:r>
      <w:r w:rsidR="00FD11D0">
        <w:rPr>
          <w:rFonts w:ascii="Arial" w:hAnsi="Arial" w:cs="Arial"/>
          <w:sz w:val="22"/>
          <w:szCs w:val="22"/>
        </w:rPr>
        <w:t>:</w:t>
      </w:r>
      <w:r w:rsidR="00FD11D0">
        <w:rPr>
          <w:rFonts w:ascii="Arial" w:hAnsi="Arial" w:cs="Arial"/>
          <w:sz w:val="22"/>
          <w:szCs w:val="22"/>
        </w:rPr>
        <w:tab/>
      </w:r>
      <w:r w:rsidR="00A40729">
        <w:rPr>
          <w:rFonts w:ascii="Arial" w:hAnsi="Arial" w:cs="Arial"/>
          <w:sz w:val="22"/>
          <w:szCs w:val="22"/>
        </w:rPr>
        <w:t xml:space="preserve">Lundi </w:t>
      </w:r>
      <w:r w:rsidR="00F66B36">
        <w:rPr>
          <w:rFonts w:ascii="Arial" w:hAnsi="Arial" w:cs="Arial"/>
          <w:sz w:val="22"/>
          <w:szCs w:val="22"/>
        </w:rPr>
        <w:t>1</w:t>
      </w:r>
      <w:r w:rsidR="00F66B36" w:rsidRPr="00F66B36">
        <w:rPr>
          <w:rFonts w:ascii="Arial" w:hAnsi="Arial" w:cs="Arial"/>
          <w:sz w:val="22"/>
          <w:szCs w:val="22"/>
          <w:vertAlign w:val="superscript"/>
        </w:rPr>
        <w:t>er</w:t>
      </w:r>
      <w:r w:rsidR="00F66B36">
        <w:rPr>
          <w:rFonts w:ascii="Arial" w:hAnsi="Arial" w:cs="Arial"/>
          <w:sz w:val="22"/>
          <w:szCs w:val="22"/>
        </w:rPr>
        <w:t xml:space="preserve"> décembre</w:t>
      </w:r>
      <w:r w:rsidR="00585208">
        <w:rPr>
          <w:rFonts w:ascii="Arial" w:hAnsi="Arial" w:cs="Arial"/>
          <w:sz w:val="22"/>
          <w:szCs w:val="22"/>
        </w:rPr>
        <w:t xml:space="preserve"> 20</w:t>
      </w:r>
      <w:r w:rsidR="00310B1B">
        <w:rPr>
          <w:rFonts w:ascii="Arial" w:hAnsi="Arial" w:cs="Arial"/>
          <w:sz w:val="22"/>
          <w:szCs w:val="22"/>
        </w:rPr>
        <w:t>2</w:t>
      </w:r>
      <w:r w:rsidR="00EA2CD6">
        <w:rPr>
          <w:rFonts w:ascii="Arial" w:hAnsi="Arial" w:cs="Arial"/>
          <w:sz w:val="22"/>
          <w:szCs w:val="22"/>
        </w:rPr>
        <w:t>5</w:t>
      </w:r>
    </w:p>
    <w:p w14:paraId="64532ACA" w14:textId="5BF53DDC" w:rsidR="00FD11D0" w:rsidRDefault="008B24B6" w:rsidP="00585208">
      <w:pPr>
        <w:tabs>
          <w:tab w:val="left" w:pos="-112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410"/>
          <w:tab w:val="left" w:pos="4770"/>
          <w:tab w:val="left" w:pos="5040"/>
          <w:tab w:val="left" w:pos="5400"/>
          <w:tab w:val="left" w:pos="5760"/>
          <w:tab w:val="left" w:pos="6521"/>
          <w:tab w:val="left" w:pos="7655"/>
          <w:tab w:val="left" w:pos="8640"/>
        </w:tabs>
        <w:ind w:left="4320" w:hanging="12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Heure</w:t>
      </w:r>
      <w:r w:rsidR="003E52AA">
        <w:rPr>
          <w:rFonts w:ascii="Arial" w:hAnsi="Arial" w:cs="Arial"/>
          <w:sz w:val="22"/>
          <w:szCs w:val="22"/>
        </w:rPr>
        <w:t> </w:t>
      </w:r>
      <w:r w:rsidR="00FD11D0">
        <w:rPr>
          <w:rFonts w:ascii="Arial" w:hAnsi="Arial" w:cs="Arial"/>
          <w:sz w:val="22"/>
          <w:szCs w:val="22"/>
        </w:rPr>
        <w:t>:</w:t>
      </w:r>
      <w:r w:rsidR="00FD11D0">
        <w:rPr>
          <w:rFonts w:ascii="Arial" w:hAnsi="Arial" w:cs="Arial"/>
          <w:sz w:val="22"/>
          <w:szCs w:val="22"/>
        </w:rPr>
        <w:tab/>
      </w:r>
      <w:r w:rsidR="002D130A">
        <w:rPr>
          <w:rFonts w:ascii="Arial" w:hAnsi="Arial" w:cs="Arial"/>
          <w:sz w:val="22"/>
          <w:szCs w:val="22"/>
        </w:rPr>
        <w:t>19</w:t>
      </w:r>
      <w:r w:rsidR="00E12AD1">
        <w:rPr>
          <w:rFonts w:ascii="Arial" w:hAnsi="Arial" w:cs="Arial"/>
          <w:sz w:val="22"/>
          <w:szCs w:val="22"/>
        </w:rPr>
        <w:t> h</w:t>
      </w:r>
      <w:r w:rsidR="00FD11D0">
        <w:rPr>
          <w:rFonts w:ascii="Arial" w:hAnsi="Arial" w:cs="Arial"/>
          <w:sz w:val="22"/>
          <w:szCs w:val="22"/>
        </w:rPr>
        <w:tab/>
      </w:r>
    </w:p>
    <w:p w14:paraId="659D7800" w14:textId="52A76057" w:rsidR="008B24B6" w:rsidRDefault="008B24B6" w:rsidP="00FD11D0">
      <w:pPr>
        <w:pStyle w:val="Retraitcorpsdetexte2"/>
        <w:tabs>
          <w:tab w:val="clear" w:pos="5850"/>
          <w:tab w:val="clear" w:pos="6480"/>
          <w:tab w:val="clear" w:pos="7200"/>
          <w:tab w:val="left" w:pos="5400"/>
          <w:tab w:val="left" w:pos="6521"/>
        </w:tabs>
      </w:pPr>
      <w:r>
        <w:tab/>
      </w:r>
      <w:r>
        <w:tab/>
      </w:r>
      <w:r>
        <w:tab/>
      </w:r>
      <w:r>
        <w:tab/>
        <w:t>Endroit</w:t>
      </w:r>
      <w:r w:rsidR="003E52AA">
        <w:t> </w:t>
      </w:r>
      <w:r w:rsidR="00FD11D0">
        <w:t>:</w:t>
      </w:r>
      <w:r w:rsidR="00FD11D0">
        <w:tab/>
        <w:t xml:space="preserve">École </w:t>
      </w:r>
      <w:r w:rsidR="00EA2CD6">
        <w:t>de la Grande-Ourse</w:t>
      </w:r>
      <w:r w:rsidR="00306058">
        <w:t xml:space="preserve"> – salle du personnel (local 260)</w:t>
      </w:r>
    </w:p>
    <w:p w14:paraId="05B02BA9" w14:textId="531C7E44" w:rsidR="0043608A" w:rsidRDefault="0043608A" w:rsidP="00FD11D0">
      <w:pPr>
        <w:pStyle w:val="Retraitcorpsdetexte2"/>
        <w:tabs>
          <w:tab w:val="clear" w:pos="5850"/>
          <w:tab w:val="clear" w:pos="6480"/>
          <w:tab w:val="clear" w:pos="7200"/>
          <w:tab w:val="left" w:pos="5400"/>
          <w:tab w:val="left" w:pos="6521"/>
        </w:tabs>
      </w:pPr>
    </w:p>
    <w:p w14:paraId="364FAC13" w14:textId="5B428669" w:rsidR="0043608A" w:rsidRDefault="004B2217" w:rsidP="00477098">
      <w:pPr>
        <w:pStyle w:val="Retraitcorpsdetexte2"/>
        <w:tabs>
          <w:tab w:val="clear" w:pos="0"/>
          <w:tab w:val="clear" w:pos="720"/>
          <w:tab w:val="clear" w:pos="4320"/>
          <w:tab w:val="clear" w:pos="5850"/>
          <w:tab w:val="clear" w:pos="6480"/>
          <w:tab w:val="clear" w:pos="7200"/>
          <w:tab w:val="left" w:pos="5400"/>
          <w:tab w:val="left" w:pos="6521"/>
        </w:tabs>
        <w:ind w:left="1418" w:hanging="1418"/>
      </w:pPr>
      <w:r>
        <w:t xml:space="preserve">Présences : </w:t>
      </w:r>
      <w:r>
        <w:tab/>
      </w:r>
      <w:r w:rsidR="003C5224">
        <w:t xml:space="preserve">Kelly Sirois, Philippe Bossé, Marie-Eve Pouliot, Mylène Malenfant, Michel Pelletier, </w:t>
      </w:r>
      <w:r w:rsidR="00377047">
        <w:t xml:space="preserve">Abdullah Husen, Nadya Tremblay, </w:t>
      </w:r>
      <w:r w:rsidR="00EB561F">
        <w:t>Catherine Bélanger, Luce Lévesque, Christelle Sgard, Catherine Fitzback</w:t>
      </w:r>
    </w:p>
    <w:p w14:paraId="49A8C78F" w14:textId="77777777" w:rsidR="004B2217" w:rsidRDefault="004B2217" w:rsidP="0043608A">
      <w:pPr>
        <w:pStyle w:val="Retraitcorpsdetexte2"/>
        <w:tabs>
          <w:tab w:val="clear" w:pos="4320"/>
          <w:tab w:val="clear" w:pos="5850"/>
          <w:tab w:val="clear" w:pos="6480"/>
          <w:tab w:val="clear" w:pos="7200"/>
          <w:tab w:val="left" w:pos="5400"/>
          <w:tab w:val="left" w:pos="6521"/>
        </w:tabs>
        <w:ind w:left="0"/>
      </w:pPr>
    </w:p>
    <w:p w14:paraId="78AEC8FF" w14:textId="0A3E0039" w:rsidR="004B2217" w:rsidRPr="001C4F20" w:rsidRDefault="004B2217" w:rsidP="00477098">
      <w:pPr>
        <w:pStyle w:val="Retraitcorpsdetexte2"/>
        <w:tabs>
          <w:tab w:val="clear" w:pos="0"/>
          <w:tab w:val="clear" w:pos="720"/>
          <w:tab w:val="clear" w:pos="4320"/>
          <w:tab w:val="clear" w:pos="5850"/>
          <w:tab w:val="clear" w:pos="6480"/>
          <w:tab w:val="clear" w:pos="7200"/>
          <w:tab w:val="left" w:pos="5400"/>
          <w:tab w:val="left" w:pos="6521"/>
        </w:tabs>
        <w:ind w:left="1418" w:hanging="1418"/>
      </w:pPr>
      <w:r w:rsidRPr="001C4F20">
        <w:t xml:space="preserve">Absence : </w:t>
      </w:r>
      <w:r w:rsidRPr="001C4F20">
        <w:tab/>
      </w:r>
      <w:r w:rsidR="007C4E4F">
        <w:t>Marie-Eve Côté-Laviolette, Frédérique Grenier-Tardif,</w:t>
      </w:r>
      <w:r w:rsidR="007C4E4F" w:rsidRPr="007C4E4F">
        <w:t xml:space="preserve"> </w:t>
      </w:r>
      <w:r w:rsidR="007C4E4F">
        <w:t>Valérie Jomphe et Kate Robert-Cyr</w:t>
      </w:r>
    </w:p>
    <w:p w14:paraId="65117210" w14:textId="77777777" w:rsidR="008B24B6" w:rsidRPr="001C4F20" w:rsidRDefault="008B24B6">
      <w:pPr>
        <w:pStyle w:val="Retraitcorpsdetexte2"/>
        <w:tabs>
          <w:tab w:val="clear" w:pos="5850"/>
          <w:tab w:val="clear" w:pos="7200"/>
          <w:tab w:val="left" w:pos="5400"/>
        </w:tabs>
      </w:pPr>
    </w:p>
    <w:p w14:paraId="6951B663" w14:textId="4F93D229" w:rsidR="00CB488C" w:rsidRPr="001C4F20" w:rsidRDefault="00CB488C" w:rsidP="00B62AA0">
      <w:pPr>
        <w:pStyle w:val="Retraitcorpsdetexte2"/>
        <w:tabs>
          <w:tab w:val="clear" w:pos="4320"/>
          <w:tab w:val="clear" w:pos="4410"/>
          <w:tab w:val="clear" w:pos="5850"/>
          <w:tab w:val="clear" w:pos="7200"/>
          <w:tab w:val="left" w:pos="5400"/>
        </w:tabs>
        <w:ind w:left="0"/>
      </w:pPr>
    </w:p>
    <w:tbl>
      <w:tblPr>
        <w:tblW w:w="14176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606"/>
        <w:gridCol w:w="6366"/>
        <w:gridCol w:w="3204"/>
      </w:tblGrid>
      <w:tr w:rsidR="008B24B6" w:rsidRPr="00357014" w14:paraId="0E73E5A4" w14:textId="77777777" w:rsidTr="32AB62CB">
        <w:trPr>
          <w:trHeight w:val="85"/>
          <w:tblHeader/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7ECEE75A" w14:textId="724E2162" w:rsidR="008B24B6" w:rsidRPr="00357014" w:rsidRDefault="008B24B6" w:rsidP="00D5502B">
            <w:pPr>
              <w:pStyle w:val="Titre2"/>
              <w:spacing w:before="80" w:after="80"/>
              <w:ind w:left="-90" w:hanging="2"/>
              <w:rPr>
                <w:rFonts w:ascii="Arial" w:hAnsi="Arial" w:cs="Arial"/>
                <w:sz w:val="22"/>
                <w:szCs w:val="22"/>
              </w:rPr>
            </w:pPr>
            <w:r w:rsidRPr="00357014">
              <w:rPr>
                <w:rFonts w:ascii="Arial" w:hAnsi="Arial" w:cs="Arial"/>
                <w:sz w:val="22"/>
                <w:szCs w:val="22"/>
              </w:rPr>
              <w:t>SUJET À DISCUTER</w:t>
            </w:r>
          </w:p>
        </w:tc>
        <w:tc>
          <w:tcPr>
            <w:tcW w:w="6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628E5D68" w14:textId="1A4569A7" w:rsidR="008B24B6" w:rsidRPr="00357014" w:rsidRDefault="008B24B6" w:rsidP="00357014">
            <w:pPr>
              <w:spacing w:before="80" w:after="80"/>
              <w:ind w:left="204" w:right="26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7014">
              <w:rPr>
                <w:rFonts w:ascii="Arial" w:hAnsi="Arial" w:cs="Arial"/>
                <w:b/>
                <w:sz w:val="22"/>
                <w:szCs w:val="22"/>
              </w:rPr>
              <w:t>DISCUSSION ET ORIENTATION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0AA24669" w14:textId="77777777" w:rsidR="008B24B6" w:rsidRPr="00357014" w:rsidRDefault="008B24B6">
            <w:pPr>
              <w:pStyle w:val="Titre4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357014">
              <w:rPr>
                <w:rFonts w:ascii="Arial" w:hAnsi="Arial" w:cs="Arial"/>
                <w:sz w:val="22"/>
                <w:szCs w:val="22"/>
              </w:rPr>
              <w:t>SUIVI À DONNER</w:t>
            </w:r>
          </w:p>
        </w:tc>
      </w:tr>
      <w:tr w:rsidR="008B24B6" w:rsidRPr="00357014" w14:paraId="51D78741" w14:textId="77777777" w:rsidTr="32AB62CB">
        <w:trPr>
          <w:trHeight w:val="1133"/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0DC32" w14:textId="3669F0F9" w:rsidR="00FD11D0" w:rsidRPr="00FF6D55" w:rsidRDefault="005E2A56" w:rsidP="00FF6D55">
            <w:pPr>
              <w:pStyle w:val="Level1"/>
              <w:numPr>
                <w:ilvl w:val="0"/>
                <w:numId w:val="3"/>
              </w:numPr>
              <w:tabs>
                <w:tab w:val="left" w:pos="-1463"/>
                <w:tab w:val="left" w:pos="-743"/>
                <w:tab w:val="left" w:pos="336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ind w:left="336" w:hanging="336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Bienvenue, vérification du quorum (art. 61 LIP) et ouverture de la séance</w:t>
            </w:r>
          </w:p>
        </w:tc>
        <w:tc>
          <w:tcPr>
            <w:tcW w:w="6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6AD12" w14:textId="49746905" w:rsidR="008D1B58" w:rsidRPr="00E8147C" w:rsidRDefault="00551F2D" w:rsidP="00551F2D">
            <w:pPr>
              <w:tabs>
                <w:tab w:val="left" w:pos="9960"/>
              </w:tabs>
              <w:spacing w:before="120"/>
              <w:ind w:right="1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B06D73">
              <w:rPr>
                <w:rFonts w:ascii="Arial" w:hAnsi="Arial" w:cs="Arial"/>
                <w:sz w:val="22"/>
                <w:szCs w:val="22"/>
              </w:rPr>
              <w:t>. Philippe</w:t>
            </w:r>
            <w:r w:rsidR="00815C72">
              <w:rPr>
                <w:rFonts w:ascii="Arial" w:hAnsi="Arial" w:cs="Arial"/>
                <w:sz w:val="22"/>
                <w:szCs w:val="22"/>
              </w:rPr>
              <w:t xml:space="preserve"> souhaite la </w:t>
            </w:r>
            <w:r w:rsidR="005E0A4E">
              <w:rPr>
                <w:rFonts w:ascii="Arial" w:hAnsi="Arial" w:cs="Arial"/>
                <w:sz w:val="22"/>
                <w:szCs w:val="22"/>
              </w:rPr>
              <w:t>bienvenue aux membres</w:t>
            </w:r>
            <w:r w:rsidR="00AF6411">
              <w:rPr>
                <w:rFonts w:ascii="Arial" w:hAnsi="Arial" w:cs="Arial"/>
                <w:sz w:val="22"/>
                <w:szCs w:val="22"/>
              </w:rPr>
              <w:t xml:space="preserve"> présents. Vérification du quorum et le nombre de parents est re</w:t>
            </w:r>
            <w:r w:rsidR="0004209D">
              <w:rPr>
                <w:rFonts w:ascii="Arial" w:hAnsi="Arial" w:cs="Arial"/>
                <w:sz w:val="22"/>
                <w:szCs w:val="22"/>
              </w:rPr>
              <w:t>specté.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A6814" w14:textId="376608A9" w:rsidR="007C1549" w:rsidRPr="007C1549" w:rsidRDefault="007C1549" w:rsidP="007C1549"/>
        </w:tc>
      </w:tr>
      <w:tr w:rsidR="00505FE5" w:rsidRPr="00357014" w14:paraId="08DB43CB" w14:textId="77777777" w:rsidTr="32AB62CB">
        <w:trPr>
          <w:trHeight w:val="837"/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3C743" w14:textId="0230D328" w:rsidR="00505FE5" w:rsidRPr="008D1B58" w:rsidRDefault="00475E7E" w:rsidP="004670B1">
            <w:pPr>
              <w:pStyle w:val="Level1"/>
              <w:numPr>
                <w:ilvl w:val="0"/>
                <w:numId w:val="3"/>
              </w:numPr>
              <w:tabs>
                <w:tab w:val="left" w:pos="-1463"/>
                <w:tab w:val="left" w:pos="-743"/>
                <w:tab w:val="left" w:pos="336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ind w:left="336" w:hanging="336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Lecture et adoption de l’ordre du jour</w:t>
            </w:r>
          </w:p>
        </w:tc>
        <w:tc>
          <w:tcPr>
            <w:tcW w:w="6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7A86" w14:textId="4F4CC505" w:rsidR="00C21A59" w:rsidRDefault="00B06D73" w:rsidP="00C21A59">
            <w:pPr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M. Philippe</w:t>
            </w:r>
            <w:r w:rsidR="00C21A59">
              <w:rPr>
                <w:rFonts w:ascii="Arial" w:hAnsi="Arial" w:cs="Arial"/>
                <w:bCs/>
                <w:sz w:val="22"/>
                <w:szCs w:val="22"/>
              </w:rPr>
              <w:t xml:space="preserve"> fait la lecture du projet d’ordre du jour et demande si des ajouts sont nécessaires.</w:t>
            </w:r>
          </w:p>
          <w:p w14:paraId="40B04850" w14:textId="77777777" w:rsidR="00C21A59" w:rsidRDefault="00C21A59" w:rsidP="00C21A59">
            <w:pPr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D2F28A" w14:textId="73B4DA98" w:rsidR="00C21A59" w:rsidRDefault="00C21A59" w:rsidP="00C21A59">
            <w:pPr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  <w:r w:rsidRPr="001F1417">
              <w:rPr>
                <w:rFonts w:ascii="Arial" w:hAnsi="Arial" w:cs="Arial"/>
                <w:b/>
                <w:sz w:val="22"/>
                <w:szCs w:val="22"/>
              </w:rPr>
              <w:t>IL EST PROPOSÉ PAR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C4D5B">
              <w:rPr>
                <w:rFonts w:ascii="Arial" w:hAnsi="Arial" w:cs="Arial"/>
                <w:bCs/>
                <w:sz w:val="22"/>
                <w:szCs w:val="22"/>
              </w:rPr>
              <w:t xml:space="preserve">Mme Marie-Ève Pouliot </w:t>
            </w:r>
          </w:p>
          <w:p w14:paraId="48AF6AEE" w14:textId="77777777" w:rsidR="00C21A59" w:rsidRDefault="00C21A59" w:rsidP="00C21A59">
            <w:pPr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CA5FB4A" w14:textId="0E14E0D6" w:rsidR="00C21A59" w:rsidRDefault="00C21A59" w:rsidP="00C21A59">
            <w:pPr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  <w:r w:rsidRPr="001F1417">
              <w:rPr>
                <w:rFonts w:ascii="Arial" w:hAnsi="Arial" w:cs="Arial"/>
                <w:b/>
                <w:sz w:val="22"/>
                <w:szCs w:val="22"/>
              </w:rPr>
              <w:t>QUE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81325">
              <w:rPr>
                <w:rFonts w:ascii="Arial" w:hAnsi="Arial" w:cs="Arial"/>
                <w:bCs/>
                <w:sz w:val="22"/>
                <w:szCs w:val="22"/>
              </w:rPr>
              <w:t xml:space="preserve">l’ajout d’un point soit ajouté </w:t>
            </w:r>
            <w:r w:rsidR="00C81DBC">
              <w:rPr>
                <w:rFonts w:ascii="Arial" w:hAnsi="Arial" w:cs="Arial"/>
                <w:bCs/>
                <w:sz w:val="22"/>
                <w:szCs w:val="22"/>
              </w:rPr>
              <w:t xml:space="preserve">– </w:t>
            </w:r>
            <w:r w:rsidR="00C81DBC" w:rsidRPr="00C81DBC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Lettre du syndicat des enseignants</w:t>
            </w:r>
          </w:p>
          <w:p w14:paraId="56A5FCA8" w14:textId="77777777" w:rsidR="00C21A59" w:rsidRDefault="00C21A59" w:rsidP="00C21A59">
            <w:pPr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0105458" w14:textId="38DA8A67" w:rsidR="008D1B58" w:rsidRPr="00357014" w:rsidRDefault="00C21A59" w:rsidP="00C21A59">
            <w:pPr>
              <w:spacing w:before="120"/>
              <w:ind w:right="127"/>
              <w:rPr>
                <w:rFonts w:ascii="Arial" w:hAnsi="Arial" w:cs="Arial"/>
                <w:sz w:val="22"/>
                <w:szCs w:val="22"/>
              </w:rPr>
            </w:pPr>
            <w:r w:rsidRPr="001F1417">
              <w:rPr>
                <w:rFonts w:ascii="Arial" w:hAnsi="Arial" w:cs="Arial"/>
                <w:b/>
                <w:sz w:val="22"/>
                <w:szCs w:val="22"/>
              </w:rPr>
              <w:t>La proposition est adoptée à l’unanimité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94DA" w14:textId="5F8B2C66" w:rsidR="007C1549" w:rsidRPr="007C1549" w:rsidRDefault="007C1549" w:rsidP="007C1549"/>
        </w:tc>
      </w:tr>
      <w:tr w:rsidR="00505FE5" w:rsidRPr="00357014" w14:paraId="53948D0D" w14:textId="77777777" w:rsidTr="32AB62CB">
        <w:trPr>
          <w:trHeight w:val="835"/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1826" w14:textId="77777777" w:rsidR="00505FE5" w:rsidRDefault="00785692" w:rsidP="000A2A02">
            <w:pPr>
              <w:pStyle w:val="Level1"/>
              <w:numPr>
                <w:ilvl w:val="0"/>
                <w:numId w:val="3"/>
              </w:numPr>
              <w:tabs>
                <w:tab w:val="left" w:pos="-1463"/>
                <w:tab w:val="left" w:pos="-743"/>
                <w:tab w:val="left" w:pos="336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ind w:left="336" w:hanging="336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Procès-verbal de la réunion du 20 octobre 2025</w:t>
            </w:r>
          </w:p>
          <w:p w14:paraId="21F6B85C" w14:textId="77777777" w:rsidR="00C21A59" w:rsidRDefault="00C21A59" w:rsidP="00C21A59">
            <w:pPr>
              <w:pStyle w:val="Level1"/>
              <w:numPr>
                <w:ilvl w:val="0"/>
                <w:numId w:val="39"/>
              </w:numPr>
              <w:tabs>
                <w:tab w:val="left" w:pos="-1463"/>
                <w:tab w:val="left" w:pos="-743"/>
                <w:tab w:val="left" w:pos="336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Adoption</w:t>
            </w:r>
          </w:p>
          <w:p w14:paraId="7787CB21" w14:textId="5EE83A2F" w:rsidR="00C21A59" w:rsidRPr="00AF61EA" w:rsidRDefault="00C21A59" w:rsidP="00C21A59">
            <w:pPr>
              <w:pStyle w:val="Level1"/>
              <w:numPr>
                <w:ilvl w:val="0"/>
                <w:numId w:val="39"/>
              </w:numPr>
              <w:tabs>
                <w:tab w:val="left" w:pos="-1463"/>
                <w:tab w:val="left" w:pos="-743"/>
                <w:tab w:val="left" w:pos="336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Suivi</w:t>
            </w:r>
          </w:p>
        </w:tc>
        <w:tc>
          <w:tcPr>
            <w:tcW w:w="6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FB1E" w14:textId="77777777" w:rsidR="0060416C" w:rsidRDefault="006A22F6" w:rsidP="004B2E54">
            <w:pPr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Mme Catherine fait la lecture du procès-verbal de la réunion du 20 octobre dernier.</w:t>
            </w:r>
          </w:p>
          <w:p w14:paraId="4C8ADB88" w14:textId="77777777" w:rsidR="009A694B" w:rsidRDefault="009A694B" w:rsidP="004B2E54">
            <w:pPr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  <w:r w:rsidRPr="00F773DE">
              <w:rPr>
                <w:rFonts w:ascii="Arial" w:hAnsi="Arial" w:cs="Arial"/>
                <w:b/>
                <w:sz w:val="22"/>
                <w:szCs w:val="22"/>
              </w:rPr>
              <w:t>IL EST PROPOSÉ PAR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Mme Marie-Ève Pouliot </w:t>
            </w:r>
          </w:p>
          <w:p w14:paraId="680F9401" w14:textId="77777777" w:rsidR="009A694B" w:rsidRDefault="009A694B" w:rsidP="004B2E54">
            <w:pPr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37B1769" w14:textId="77777777" w:rsidR="009A694B" w:rsidRDefault="009A694B" w:rsidP="004B2E54">
            <w:pPr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  <w:r w:rsidRPr="00F773DE">
              <w:rPr>
                <w:rFonts w:ascii="Arial" w:hAnsi="Arial" w:cs="Arial"/>
                <w:b/>
                <w:sz w:val="22"/>
                <w:szCs w:val="22"/>
              </w:rPr>
              <w:t>QUE</w:t>
            </w:r>
            <w:r w:rsidR="00A27740" w:rsidRPr="00F773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773DE">
              <w:rPr>
                <w:rFonts w:ascii="Arial" w:hAnsi="Arial" w:cs="Arial"/>
                <w:bCs/>
                <w:sz w:val="22"/>
                <w:szCs w:val="22"/>
              </w:rPr>
              <w:t>le procès-verbal soit adopté tel quel</w:t>
            </w:r>
          </w:p>
          <w:p w14:paraId="58204C02" w14:textId="77777777" w:rsidR="00F773DE" w:rsidRDefault="00F773DE" w:rsidP="004B2E54">
            <w:pPr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F88A0DC" w14:textId="7ECE8935" w:rsidR="00F773DE" w:rsidRPr="00F773DE" w:rsidRDefault="00F773DE" w:rsidP="004B2E54">
            <w:pPr>
              <w:spacing w:before="120"/>
              <w:ind w:right="127"/>
              <w:rPr>
                <w:rFonts w:ascii="Arial" w:hAnsi="Arial" w:cs="Arial"/>
                <w:b/>
                <w:sz w:val="22"/>
                <w:szCs w:val="22"/>
              </w:rPr>
            </w:pPr>
            <w:r w:rsidRPr="00F773DE">
              <w:rPr>
                <w:rFonts w:ascii="Arial" w:hAnsi="Arial" w:cs="Arial"/>
                <w:b/>
                <w:sz w:val="22"/>
                <w:szCs w:val="22"/>
              </w:rPr>
              <w:t>La proposition est adoptée à l’unanimité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D2BE" w14:textId="29FAB792" w:rsidR="007C1549" w:rsidRPr="0017000B" w:rsidRDefault="004C47A6" w:rsidP="007C1549">
            <w:pPr>
              <w:rPr>
                <w:rFonts w:ascii="Arial" w:hAnsi="Arial" w:cs="Arial"/>
              </w:rPr>
            </w:pPr>
            <w:r w:rsidRPr="0017000B">
              <w:rPr>
                <w:rFonts w:ascii="Arial" w:hAnsi="Arial" w:cs="Arial"/>
                <w:sz w:val="22"/>
                <w:szCs w:val="18"/>
              </w:rPr>
              <w:t>S</w:t>
            </w:r>
            <w:r w:rsidR="00947AE1" w:rsidRPr="0017000B">
              <w:rPr>
                <w:rFonts w:ascii="Arial" w:hAnsi="Arial" w:cs="Arial"/>
                <w:sz w:val="22"/>
                <w:szCs w:val="18"/>
              </w:rPr>
              <w:t>uivi du point 8</w:t>
            </w:r>
            <w:r w:rsidR="002E3800" w:rsidRPr="0017000B">
              <w:rPr>
                <w:rFonts w:ascii="Arial" w:hAnsi="Arial" w:cs="Arial"/>
                <w:sz w:val="22"/>
                <w:szCs w:val="18"/>
              </w:rPr>
              <w:t xml:space="preserve"> – adoption du plan de lutte contre la violence et l’intimidation</w:t>
            </w:r>
            <w:r w:rsidRPr="0017000B">
              <w:rPr>
                <w:rFonts w:ascii="Arial" w:hAnsi="Arial" w:cs="Arial"/>
                <w:sz w:val="22"/>
                <w:szCs w:val="18"/>
              </w:rPr>
              <w:t>. Le plan de lutte a été terminé et déposé</w:t>
            </w:r>
            <w:r w:rsidR="0017000B" w:rsidRPr="0017000B">
              <w:rPr>
                <w:rFonts w:ascii="Arial" w:hAnsi="Arial" w:cs="Arial"/>
                <w:sz w:val="22"/>
                <w:szCs w:val="18"/>
              </w:rPr>
              <w:t xml:space="preserve">. M. </w:t>
            </w:r>
            <w:r w:rsidR="00FC63A5">
              <w:rPr>
                <w:rFonts w:ascii="Arial" w:hAnsi="Arial" w:cs="Arial"/>
                <w:sz w:val="22"/>
                <w:szCs w:val="18"/>
              </w:rPr>
              <w:t>Philippe</w:t>
            </w:r>
            <w:r w:rsidR="0017000B" w:rsidRPr="0017000B">
              <w:rPr>
                <w:rFonts w:ascii="Arial" w:hAnsi="Arial" w:cs="Arial"/>
                <w:sz w:val="22"/>
                <w:szCs w:val="18"/>
              </w:rPr>
              <w:t xml:space="preserve"> est venu signer le plan de lutte à l’école.</w:t>
            </w:r>
          </w:p>
        </w:tc>
      </w:tr>
      <w:tr w:rsidR="00505FE5" w:rsidRPr="00357014" w14:paraId="62F63983" w14:textId="77777777" w:rsidTr="32AB62CB">
        <w:trPr>
          <w:trHeight w:val="1705"/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C44C" w14:textId="77777777" w:rsidR="009D23B0" w:rsidRDefault="00C21A59" w:rsidP="002F6E2D">
            <w:pPr>
              <w:pStyle w:val="Level1"/>
              <w:numPr>
                <w:ilvl w:val="0"/>
                <w:numId w:val="3"/>
              </w:numPr>
              <w:tabs>
                <w:tab w:val="left" w:pos="-1463"/>
                <w:tab w:val="left" w:pos="-743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ind w:left="336" w:hanging="336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lastRenderedPageBreak/>
              <w:t>Service de garde durant la relâche 2026</w:t>
            </w:r>
          </w:p>
          <w:p w14:paraId="4C5C8F45" w14:textId="77777777" w:rsidR="002F6E2D" w:rsidRDefault="00983FE5" w:rsidP="002F6E2D">
            <w:pPr>
              <w:pStyle w:val="Level1"/>
              <w:numPr>
                <w:ilvl w:val="0"/>
                <w:numId w:val="40"/>
              </w:numPr>
              <w:tabs>
                <w:tab w:val="left" w:pos="-1463"/>
                <w:tab w:val="left" w:pos="-743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Présentation du sondage et résultat</w:t>
            </w:r>
          </w:p>
          <w:p w14:paraId="7F737658" w14:textId="7657C51E" w:rsidR="00983FE5" w:rsidRPr="002F6E2D" w:rsidRDefault="00983FE5" w:rsidP="002F6E2D">
            <w:pPr>
              <w:pStyle w:val="Level1"/>
              <w:numPr>
                <w:ilvl w:val="0"/>
                <w:numId w:val="40"/>
              </w:numPr>
              <w:tabs>
                <w:tab w:val="left" w:pos="-1463"/>
                <w:tab w:val="left" w:pos="-743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Résolution</w:t>
            </w:r>
          </w:p>
        </w:tc>
        <w:tc>
          <w:tcPr>
            <w:tcW w:w="6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AF6B" w14:textId="7321659A" w:rsidR="009F698A" w:rsidRDefault="00A318DB" w:rsidP="00A318DB">
            <w:pPr>
              <w:pStyle w:val="Paragraphedeliste"/>
              <w:numPr>
                <w:ilvl w:val="0"/>
                <w:numId w:val="42"/>
              </w:numPr>
              <w:tabs>
                <w:tab w:val="left" w:pos="413"/>
                <w:tab w:val="left" w:pos="1701"/>
                <w:tab w:val="left" w:pos="9960"/>
              </w:tabs>
              <w:spacing w:before="120"/>
              <w:ind w:left="414" w:right="125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Mme Catherine explique le sondage qu</w:t>
            </w:r>
            <w:r w:rsidR="000002BA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 a été transmis aux parents pour savoir le</w:t>
            </w:r>
            <w:r w:rsidR="00E54A85">
              <w:rPr>
                <w:rFonts w:ascii="Arial" w:hAnsi="Arial" w:cs="Arial"/>
                <w:sz w:val="22"/>
                <w:szCs w:val="22"/>
              </w:rPr>
              <w:t xml:space="preserve"> besoin de l’ouverture du service de garde durant la semaine de relâche. </w:t>
            </w:r>
          </w:p>
          <w:p w14:paraId="6958F40B" w14:textId="77777777" w:rsidR="00943037" w:rsidRDefault="00EA0343" w:rsidP="009F698A">
            <w:pPr>
              <w:pStyle w:val="Paragraphedeliste"/>
              <w:numPr>
                <w:ilvl w:val="0"/>
                <w:numId w:val="43"/>
              </w:numPr>
              <w:tabs>
                <w:tab w:val="left" w:pos="413"/>
                <w:tab w:val="left" w:pos="1701"/>
                <w:tab w:val="left" w:pos="9960"/>
              </w:tabs>
              <w:spacing w:before="120"/>
              <w:ind w:left="840" w:right="125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55% des parents </w:t>
            </w:r>
            <w:r w:rsidR="007326B4">
              <w:rPr>
                <w:rFonts w:ascii="Arial" w:hAnsi="Arial" w:cs="Arial"/>
                <w:sz w:val="22"/>
                <w:szCs w:val="22"/>
              </w:rPr>
              <w:t>n’utiliseront pas le</w:t>
            </w:r>
            <w:r w:rsidR="009F698A">
              <w:rPr>
                <w:rFonts w:ascii="Arial" w:hAnsi="Arial" w:cs="Arial"/>
                <w:sz w:val="22"/>
                <w:szCs w:val="22"/>
              </w:rPr>
              <w:t xml:space="preserve"> service de garde durant la semaine de relâche</w:t>
            </w:r>
          </w:p>
          <w:p w14:paraId="3FDC750D" w14:textId="4980B025" w:rsidR="00794637" w:rsidRDefault="00794637" w:rsidP="00794637">
            <w:pPr>
              <w:tabs>
                <w:tab w:val="left" w:pos="413"/>
                <w:tab w:val="left" w:pos="1701"/>
                <w:tab w:val="left" w:pos="9960"/>
              </w:tabs>
              <w:spacing w:before="120"/>
              <w:ind w:left="414" w:right="12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Pour 5 jours de fréquentation </w:t>
            </w:r>
            <w:r w:rsidR="00B02E42">
              <w:rPr>
                <w:rFonts w:ascii="Arial" w:hAnsi="Arial" w:cs="Arial"/>
                <w:sz w:val="22"/>
                <w:szCs w:val="22"/>
              </w:rPr>
              <w:t xml:space="preserve">il y aurait 43 élèves. Mme Catherine explique que le service de garde est </w:t>
            </w:r>
            <w:r w:rsidR="00DD40C8">
              <w:rPr>
                <w:rFonts w:ascii="Arial" w:hAnsi="Arial" w:cs="Arial"/>
                <w:sz w:val="22"/>
                <w:szCs w:val="22"/>
              </w:rPr>
              <w:t>autofinancé</w:t>
            </w:r>
            <w:r w:rsidR="00863677">
              <w:rPr>
                <w:rFonts w:ascii="Arial" w:hAnsi="Arial" w:cs="Arial"/>
                <w:sz w:val="22"/>
                <w:szCs w:val="22"/>
              </w:rPr>
              <w:t xml:space="preserve"> et qu’il n’</w:t>
            </w:r>
            <w:r w:rsidR="00461280">
              <w:rPr>
                <w:rFonts w:ascii="Arial" w:hAnsi="Arial" w:cs="Arial"/>
                <w:sz w:val="22"/>
                <w:szCs w:val="22"/>
              </w:rPr>
              <w:t>y a</w:t>
            </w:r>
            <w:r w:rsidR="00863677">
              <w:rPr>
                <w:rFonts w:ascii="Arial" w:hAnsi="Arial" w:cs="Arial"/>
                <w:sz w:val="22"/>
                <w:szCs w:val="22"/>
              </w:rPr>
              <w:t xml:space="preserve"> pas d’enjeux pour l’ouverture.</w:t>
            </w:r>
            <w:r w:rsidR="006C69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3352">
              <w:rPr>
                <w:rFonts w:ascii="Arial" w:hAnsi="Arial" w:cs="Arial"/>
                <w:sz w:val="22"/>
                <w:szCs w:val="22"/>
              </w:rPr>
              <w:t>Mme Catherine explique qu’un 3 jours d’ouverture serait possible.</w:t>
            </w:r>
            <w:r w:rsidR="006F5008">
              <w:rPr>
                <w:rFonts w:ascii="Arial" w:hAnsi="Arial" w:cs="Arial"/>
                <w:sz w:val="22"/>
                <w:szCs w:val="22"/>
              </w:rPr>
              <w:t xml:space="preserve"> Après discussion des membres, </w:t>
            </w:r>
            <w:r w:rsidR="009F69B4">
              <w:rPr>
                <w:rFonts w:ascii="Arial" w:hAnsi="Arial" w:cs="Arial"/>
                <w:sz w:val="22"/>
                <w:szCs w:val="22"/>
              </w:rPr>
              <w:t>la conclusion est que le service de garde sera fermé le lundi et le mardi de la semaine de relâche</w:t>
            </w:r>
            <w:r w:rsidR="00355AEF">
              <w:rPr>
                <w:rFonts w:ascii="Arial" w:hAnsi="Arial" w:cs="Arial"/>
                <w:sz w:val="22"/>
                <w:szCs w:val="22"/>
              </w:rPr>
              <w:t xml:space="preserve"> pour permettre aux éducatrices de recevoir des formations. </w:t>
            </w:r>
            <w:r w:rsidR="0063652D">
              <w:rPr>
                <w:rFonts w:ascii="Arial" w:hAnsi="Arial" w:cs="Arial"/>
                <w:sz w:val="22"/>
                <w:szCs w:val="22"/>
              </w:rPr>
              <w:t>Cependant</w:t>
            </w:r>
            <w:r w:rsidR="00355AEF">
              <w:rPr>
                <w:rFonts w:ascii="Arial" w:hAnsi="Arial" w:cs="Arial"/>
                <w:sz w:val="22"/>
                <w:szCs w:val="22"/>
              </w:rPr>
              <w:t>, le service de garde sera ouvert le mercredi, le jeudi et le vendredi.</w:t>
            </w:r>
          </w:p>
          <w:p w14:paraId="59BBA105" w14:textId="47ED8136" w:rsidR="00C045F0" w:rsidRPr="00C045F0" w:rsidRDefault="00C045F0" w:rsidP="006A427F">
            <w:pPr>
              <w:tabs>
                <w:tab w:val="left" w:pos="413"/>
                <w:tab w:val="left" w:pos="1701"/>
                <w:tab w:val="left" w:pos="9960"/>
              </w:tabs>
              <w:spacing w:before="120"/>
              <w:ind w:right="1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5F0">
              <w:rPr>
                <w:rFonts w:ascii="Arial" w:hAnsi="Arial" w:cs="Arial"/>
                <w:b/>
                <w:bCs/>
                <w:sz w:val="22"/>
                <w:szCs w:val="22"/>
              </w:rPr>
              <w:t>IL EST PROPOSÉ PAR</w:t>
            </w:r>
            <w:r w:rsidRPr="00C045F0">
              <w:rPr>
                <w:rFonts w:ascii="Arial" w:hAnsi="Arial" w:cs="Arial"/>
                <w:sz w:val="22"/>
                <w:szCs w:val="22"/>
              </w:rPr>
              <w:t xml:space="preserve"> Mme </w:t>
            </w:r>
            <w:r w:rsidR="002C5304">
              <w:rPr>
                <w:rFonts w:ascii="Arial" w:hAnsi="Arial" w:cs="Arial"/>
                <w:sz w:val="22"/>
                <w:szCs w:val="22"/>
              </w:rPr>
              <w:t>Kelly Sirois</w:t>
            </w:r>
          </w:p>
          <w:p w14:paraId="5FFB0C16" w14:textId="43165E9E" w:rsidR="00C045F0" w:rsidRPr="00C045F0" w:rsidRDefault="00C045F0" w:rsidP="006A427F">
            <w:pPr>
              <w:tabs>
                <w:tab w:val="left" w:pos="413"/>
                <w:tab w:val="left" w:pos="1701"/>
                <w:tab w:val="left" w:pos="9960"/>
              </w:tabs>
              <w:spacing w:before="120"/>
              <w:ind w:right="1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45F0">
              <w:rPr>
                <w:rFonts w:ascii="Arial" w:hAnsi="Arial" w:cs="Arial"/>
                <w:b/>
                <w:bCs/>
                <w:sz w:val="22"/>
                <w:szCs w:val="22"/>
              </w:rPr>
              <w:t>QUE</w:t>
            </w:r>
            <w:r w:rsidRPr="00C045F0">
              <w:rPr>
                <w:rFonts w:ascii="Arial" w:hAnsi="Arial" w:cs="Arial"/>
                <w:sz w:val="22"/>
                <w:szCs w:val="22"/>
              </w:rPr>
              <w:t xml:space="preserve"> le </w:t>
            </w:r>
            <w:r w:rsidR="002C5304">
              <w:rPr>
                <w:rFonts w:ascii="Arial" w:hAnsi="Arial" w:cs="Arial"/>
                <w:sz w:val="22"/>
                <w:szCs w:val="22"/>
              </w:rPr>
              <w:t xml:space="preserve">service de garde </w:t>
            </w:r>
            <w:r w:rsidR="00265933">
              <w:rPr>
                <w:rFonts w:ascii="Arial" w:hAnsi="Arial" w:cs="Arial"/>
                <w:sz w:val="22"/>
                <w:szCs w:val="22"/>
              </w:rPr>
              <w:t>soit ouvert</w:t>
            </w:r>
            <w:r w:rsidR="004D332A">
              <w:rPr>
                <w:rFonts w:ascii="Arial" w:hAnsi="Arial" w:cs="Arial"/>
                <w:sz w:val="22"/>
                <w:szCs w:val="22"/>
              </w:rPr>
              <w:t xml:space="preserve"> le mercredi, jeudi et vendredi de la semaine de relâche.</w:t>
            </w:r>
          </w:p>
          <w:p w14:paraId="751A330D" w14:textId="3D0B9982" w:rsidR="00C045F0" w:rsidRPr="00C045F0" w:rsidRDefault="00C045F0" w:rsidP="006A427F">
            <w:pPr>
              <w:tabs>
                <w:tab w:val="left" w:pos="413"/>
                <w:tab w:val="left" w:pos="1701"/>
                <w:tab w:val="left" w:pos="9960"/>
              </w:tabs>
              <w:spacing w:before="120"/>
              <w:ind w:right="125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45F0">
              <w:rPr>
                <w:rFonts w:ascii="Arial" w:hAnsi="Arial" w:cs="Arial"/>
                <w:b/>
                <w:bCs/>
                <w:sz w:val="22"/>
                <w:szCs w:val="22"/>
              </w:rPr>
              <w:t>La proposition est adoptée à l’unanimité</w:t>
            </w:r>
          </w:p>
          <w:p w14:paraId="53F88539" w14:textId="77777777" w:rsidR="00F93C1E" w:rsidRDefault="00F93C1E" w:rsidP="00794637">
            <w:pPr>
              <w:tabs>
                <w:tab w:val="left" w:pos="413"/>
                <w:tab w:val="left" w:pos="1701"/>
                <w:tab w:val="left" w:pos="9960"/>
              </w:tabs>
              <w:spacing w:before="120"/>
              <w:ind w:left="414" w:right="12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8FFC1E" w14:textId="1A3D2593" w:rsidR="00F93C1E" w:rsidRPr="0063652D" w:rsidRDefault="0063652D" w:rsidP="0063652D">
            <w:pPr>
              <w:pStyle w:val="Paragraphedeliste"/>
              <w:numPr>
                <w:ilvl w:val="0"/>
                <w:numId w:val="42"/>
              </w:numPr>
              <w:tabs>
                <w:tab w:val="left" w:pos="413"/>
                <w:tab w:val="left" w:pos="1701"/>
                <w:tab w:val="left" w:pos="9960"/>
              </w:tabs>
              <w:spacing w:before="120"/>
              <w:ind w:left="414" w:right="125" w:hanging="41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Résolution – Mme Catherine termine la lettre et envoi le tout à </w:t>
            </w:r>
            <w:r w:rsidR="001D5C97">
              <w:rPr>
                <w:rFonts w:ascii="Arial" w:hAnsi="Arial" w:cs="Arial"/>
                <w:sz w:val="22"/>
                <w:szCs w:val="22"/>
              </w:rPr>
              <w:t>M. Philippe Bossé pour</w:t>
            </w:r>
            <w:r w:rsidR="00DC6F5B">
              <w:rPr>
                <w:rFonts w:ascii="Arial" w:hAnsi="Arial" w:cs="Arial"/>
                <w:sz w:val="22"/>
                <w:szCs w:val="22"/>
              </w:rPr>
              <w:t xml:space="preserve"> l’informer que le service de garde </w:t>
            </w:r>
            <w:r w:rsidR="0033778B">
              <w:rPr>
                <w:rFonts w:ascii="Arial" w:hAnsi="Arial" w:cs="Arial"/>
                <w:sz w:val="22"/>
                <w:szCs w:val="22"/>
              </w:rPr>
              <w:t>sera ouvert du mercredi au vendredi durant la semaine de relâche.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7BEFA" w14:textId="5AF41A96" w:rsidR="007C1549" w:rsidRPr="007C1549" w:rsidRDefault="007C1549" w:rsidP="007C1549"/>
        </w:tc>
      </w:tr>
      <w:tr w:rsidR="008B24B6" w:rsidRPr="00357014" w14:paraId="34D7CA36" w14:textId="77777777" w:rsidTr="32AB62CB">
        <w:trPr>
          <w:trHeight w:val="1128"/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1D6ED" w14:textId="77777777" w:rsidR="00AA5E49" w:rsidRDefault="00983FE5" w:rsidP="00983FE5">
            <w:pPr>
              <w:pStyle w:val="Level1"/>
              <w:numPr>
                <w:ilvl w:val="0"/>
                <w:numId w:val="3"/>
              </w:numPr>
              <w:tabs>
                <w:tab w:val="left" w:pos="-1463"/>
                <w:tab w:val="left" w:pos="-743"/>
                <w:tab w:val="left" w:pos="360"/>
                <w:tab w:val="left" w:pos="720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Objets d’approbation</w:t>
            </w:r>
          </w:p>
          <w:p w14:paraId="5E71C627" w14:textId="77777777" w:rsidR="00983FE5" w:rsidRDefault="0010456E" w:rsidP="0010456E">
            <w:pPr>
              <w:pStyle w:val="Level1"/>
              <w:numPr>
                <w:ilvl w:val="0"/>
                <w:numId w:val="41"/>
              </w:numPr>
              <w:tabs>
                <w:tab w:val="left" w:pos="-1463"/>
                <w:tab w:val="left" w:pos="-743"/>
                <w:tab w:val="left" w:pos="360"/>
                <w:tab w:val="left" w:pos="720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Dons</w:t>
            </w:r>
          </w:p>
          <w:p w14:paraId="1FEBA961" w14:textId="77777777" w:rsidR="0010456E" w:rsidRDefault="0010456E" w:rsidP="0010456E">
            <w:pPr>
              <w:pStyle w:val="Level1"/>
              <w:numPr>
                <w:ilvl w:val="0"/>
                <w:numId w:val="41"/>
              </w:numPr>
              <w:tabs>
                <w:tab w:val="left" w:pos="-1463"/>
                <w:tab w:val="left" w:pos="-743"/>
                <w:tab w:val="left" w:pos="360"/>
                <w:tab w:val="left" w:pos="720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Fond reçu par la campagne de financement</w:t>
            </w:r>
          </w:p>
          <w:p w14:paraId="118367F9" w14:textId="77777777" w:rsidR="0010456E" w:rsidRDefault="0010456E" w:rsidP="0010456E">
            <w:pPr>
              <w:pStyle w:val="Level1"/>
              <w:numPr>
                <w:ilvl w:val="0"/>
                <w:numId w:val="41"/>
              </w:numPr>
              <w:tabs>
                <w:tab w:val="left" w:pos="-1463"/>
                <w:tab w:val="left" w:pos="-743"/>
                <w:tab w:val="left" w:pos="360"/>
                <w:tab w:val="left" w:pos="720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Contenu COSP</w:t>
            </w:r>
          </w:p>
          <w:p w14:paraId="64920902" w14:textId="77777777" w:rsidR="0010456E" w:rsidRDefault="0010456E" w:rsidP="0010456E">
            <w:pPr>
              <w:pStyle w:val="Level1"/>
              <w:numPr>
                <w:ilvl w:val="0"/>
                <w:numId w:val="41"/>
              </w:numPr>
              <w:tabs>
                <w:tab w:val="left" w:pos="-1463"/>
                <w:tab w:val="left" w:pos="-743"/>
                <w:tab w:val="left" w:pos="360"/>
                <w:tab w:val="left" w:pos="720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Sorties scolaires</w:t>
            </w:r>
          </w:p>
          <w:p w14:paraId="675345CB" w14:textId="714007A5" w:rsidR="0010456E" w:rsidRPr="00983FE5" w:rsidRDefault="0010456E" w:rsidP="0010456E">
            <w:pPr>
              <w:pStyle w:val="Level1"/>
              <w:numPr>
                <w:ilvl w:val="0"/>
                <w:numId w:val="41"/>
              </w:numPr>
              <w:tabs>
                <w:tab w:val="left" w:pos="-1463"/>
                <w:tab w:val="left" w:pos="-743"/>
                <w:tab w:val="left" w:pos="360"/>
                <w:tab w:val="left" w:pos="720"/>
                <w:tab w:val="left" w:pos="1260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Ajout d’une responsabilité (communication)</w:t>
            </w:r>
          </w:p>
        </w:tc>
        <w:tc>
          <w:tcPr>
            <w:tcW w:w="6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78D6" w14:textId="0DBD5DFF" w:rsidR="004E7939" w:rsidRDefault="004C71D8" w:rsidP="32AB62CB">
            <w:pPr>
              <w:pStyle w:val="Paragraphedeliste"/>
              <w:numPr>
                <w:ilvl w:val="0"/>
                <w:numId w:val="44"/>
              </w:numPr>
              <w:tabs>
                <w:tab w:val="left" w:pos="413"/>
              </w:tabs>
              <w:spacing w:before="120"/>
              <w:ind w:left="414" w:right="125" w:hanging="414"/>
              <w:jc w:val="both"/>
              <w:rPr>
                <w:rFonts w:ascii="Arial" w:hAnsi="Arial" w:cs="Arial"/>
                <w:sz w:val="22"/>
                <w:szCs w:val="22"/>
              </w:rPr>
            </w:pPr>
            <w:r w:rsidRPr="32AB62CB">
              <w:rPr>
                <w:rFonts w:ascii="Arial" w:hAnsi="Arial" w:cs="Arial"/>
                <w:sz w:val="22"/>
                <w:szCs w:val="22"/>
              </w:rPr>
              <w:t>Mme Catherine explique aux membres que les dons reçus doivent être approuvés par le conseil d’établissement</w:t>
            </w:r>
            <w:r w:rsidR="007D4CE9" w:rsidRPr="32AB62CB">
              <w:rPr>
                <w:rFonts w:ascii="Arial" w:hAnsi="Arial" w:cs="Arial"/>
                <w:sz w:val="22"/>
                <w:szCs w:val="22"/>
              </w:rPr>
              <w:t>. L’école a reçu un don de 1630$ de Desjardin</w:t>
            </w:r>
            <w:r w:rsidR="005040AB" w:rsidRPr="32AB62CB">
              <w:rPr>
                <w:rFonts w:ascii="Arial" w:hAnsi="Arial" w:cs="Arial"/>
                <w:sz w:val="22"/>
                <w:szCs w:val="22"/>
              </w:rPr>
              <w:t>s et un don de 3</w:t>
            </w:r>
            <w:r w:rsidR="02B4B755" w:rsidRPr="32AB62CB">
              <w:rPr>
                <w:rFonts w:ascii="Arial" w:hAnsi="Arial" w:cs="Arial"/>
                <w:sz w:val="22"/>
                <w:szCs w:val="22"/>
              </w:rPr>
              <w:t>5</w:t>
            </w:r>
            <w:r w:rsidR="005040AB" w:rsidRPr="32AB62CB">
              <w:rPr>
                <w:rFonts w:ascii="Arial" w:hAnsi="Arial" w:cs="Arial"/>
                <w:sz w:val="22"/>
                <w:szCs w:val="22"/>
              </w:rPr>
              <w:t>0$ des anciens combattants</w:t>
            </w:r>
            <w:r w:rsidR="00D56CAD" w:rsidRPr="32AB62C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66A1892" w14:textId="3C8E76A2" w:rsidR="006A427F" w:rsidRDefault="006A427F" w:rsidP="006A427F">
            <w:pPr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  <w:r w:rsidRPr="00F773DE">
              <w:rPr>
                <w:rFonts w:ascii="Arial" w:hAnsi="Arial" w:cs="Arial"/>
                <w:b/>
                <w:sz w:val="22"/>
                <w:szCs w:val="22"/>
              </w:rPr>
              <w:t>IL EST PROPOSÉ PAR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Mme </w:t>
            </w:r>
            <w:r w:rsidR="00A17905">
              <w:rPr>
                <w:rFonts w:ascii="Arial" w:hAnsi="Arial" w:cs="Arial"/>
                <w:bCs/>
                <w:sz w:val="22"/>
                <w:szCs w:val="22"/>
              </w:rPr>
              <w:t>Kelly Sirois et M. Abdullah Husen</w:t>
            </w:r>
          </w:p>
          <w:p w14:paraId="6EDB080B" w14:textId="46515F64" w:rsidR="006A427F" w:rsidRDefault="006A427F" w:rsidP="006A427F">
            <w:pPr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  <w:r w:rsidRPr="00F773DE">
              <w:rPr>
                <w:rFonts w:ascii="Arial" w:hAnsi="Arial" w:cs="Arial"/>
                <w:b/>
                <w:sz w:val="22"/>
                <w:szCs w:val="22"/>
              </w:rPr>
              <w:t xml:space="preserve">QUE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le</w:t>
            </w:r>
            <w:r w:rsidR="00E567D3">
              <w:rPr>
                <w:rFonts w:ascii="Arial" w:hAnsi="Arial" w:cs="Arial"/>
                <w:bCs/>
                <w:sz w:val="22"/>
                <w:szCs w:val="22"/>
              </w:rPr>
              <w:t>s dons remis à l’école soient approuv</w:t>
            </w:r>
            <w:r w:rsidR="001F3635">
              <w:rPr>
                <w:rFonts w:ascii="Arial" w:hAnsi="Arial" w:cs="Arial"/>
                <w:bCs/>
                <w:sz w:val="22"/>
                <w:szCs w:val="22"/>
              </w:rPr>
              <w:t>és par le conseil d’établissement</w:t>
            </w:r>
          </w:p>
          <w:p w14:paraId="66361538" w14:textId="63D0831B" w:rsidR="006A427F" w:rsidRDefault="006A427F" w:rsidP="006A427F">
            <w:pPr>
              <w:tabs>
                <w:tab w:val="left" w:pos="413"/>
              </w:tabs>
              <w:spacing w:before="120"/>
              <w:ind w:right="12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A427F">
              <w:rPr>
                <w:rFonts w:ascii="Arial" w:hAnsi="Arial" w:cs="Arial"/>
                <w:b/>
                <w:sz w:val="22"/>
                <w:szCs w:val="22"/>
              </w:rPr>
              <w:t>La proposition est adoptée à l’unanimité</w:t>
            </w:r>
          </w:p>
          <w:p w14:paraId="20E6E4C6" w14:textId="77777777" w:rsidR="00B54211" w:rsidRPr="006A427F" w:rsidRDefault="00B54211" w:rsidP="006A427F">
            <w:pPr>
              <w:tabs>
                <w:tab w:val="left" w:pos="413"/>
              </w:tabs>
              <w:spacing w:before="120"/>
              <w:ind w:right="1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FA5B13B" w14:textId="77777777" w:rsidR="00AD41A3" w:rsidRDefault="007C4D59" w:rsidP="0033778B">
            <w:pPr>
              <w:pStyle w:val="Paragraphedeliste"/>
              <w:numPr>
                <w:ilvl w:val="0"/>
                <w:numId w:val="44"/>
              </w:numPr>
              <w:tabs>
                <w:tab w:val="left" w:pos="413"/>
              </w:tabs>
              <w:spacing w:before="120"/>
              <w:ind w:left="414" w:right="125" w:hanging="4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La campagne de financement Colle à moi a ramassée un montant de 381,95$</w:t>
            </w:r>
            <w:r w:rsidR="00D7471E">
              <w:rPr>
                <w:rFonts w:ascii="Arial" w:hAnsi="Arial" w:cs="Arial"/>
                <w:bCs/>
                <w:sz w:val="22"/>
                <w:szCs w:val="22"/>
              </w:rPr>
              <w:t xml:space="preserve">. Les membres ont mentionné être </w:t>
            </w:r>
            <w:r w:rsidR="00D7471E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intéressé de reproduire l’expérience pour la nouvelle année scolaire. Un courriel sera envoyé aux parents en juin pour leur </w:t>
            </w:r>
            <w:r w:rsidR="00676C4D">
              <w:rPr>
                <w:rFonts w:ascii="Arial" w:hAnsi="Arial" w:cs="Arial"/>
                <w:bCs/>
                <w:sz w:val="22"/>
                <w:szCs w:val="22"/>
              </w:rPr>
              <w:t>en faire part.</w:t>
            </w:r>
          </w:p>
          <w:p w14:paraId="4ECE0E88" w14:textId="22A72137" w:rsidR="00E87664" w:rsidRDefault="00E87664" w:rsidP="00E87664">
            <w:pPr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  <w:r w:rsidRPr="00F773DE">
              <w:rPr>
                <w:rFonts w:ascii="Arial" w:hAnsi="Arial" w:cs="Arial"/>
                <w:b/>
                <w:sz w:val="22"/>
                <w:szCs w:val="22"/>
              </w:rPr>
              <w:t>IL EST PROPOSÉ PAR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Mme Kelly Sirois</w:t>
            </w:r>
          </w:p>
          <w:p w14:paraId="579F28D5" w14:textId="06CD88B5" w:rsidR="00E87664" w:rsidRDefault="00E87664" w:rsidP="00E87664">
            <w:pPr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  <w:r w:rsidRPr="00F773DE">
              <w:rPr>
                <w:rFonts w:ascii="Arial" w:hAnsi="Arial" w:cs="Arial"/>
                <w:b/>
                <w:sz w:val="22"/>
                <w:szCs w:val="22"/>
              </w:rPr>
              <w:t xml:space="preserve">QUE </w:t>
            </w:r>
            <w:r w:rsidR="00CA3D0A">
              <w:rPr>
                <w:rFonts w:ascii="Arial" w:hAnsi="Arial" w:cs="Arial"/>
                <w:bCs/>
                <w:sz w:val="22"/>
                <w:szCs w:val="22"/>
              </w:rPr>
              <w:t xml:space="preserve">la campagne de financement </w:t>
            </w:r>
            <w:r w:rsidR="00CA3D0A" w:rsidRPr="00C1423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Colle à moi</w:t>
            </w:r>
            <w:r w:rsidR="00CA3D0A">
              <w:rPr>
                <w:rFonts w:ascii="Arial" w:hAnsi="Arial" w:cs="Arial"/>
                <w:bCs/>
                <w:sz w:val="22"/>
                <w:szCs w:val="22"/>
              </w:rPr>
              <w:t xml:space="preserve"> revienne pour l’année scolaire 2026-2027</w:t>
            </w:r>
            <w:r w:rsidR="00C14234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20A324A7" w14:textId="46655460" w:rsidR="00E87664" w:rsidRDefault="00E87664" w:rsidP="00E87664">
            <w:pPr>
              <w:tabs>
                <w:tab w:val="left" w:pos="413"/>
              </w:tabs>
              <w:spacing w:before="120"/>
              <w:ind w:right="12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773DE">
              <w:rPr>
                <w:rFonts w:ascii="Arial" w:hAnsi="Arial" w:cs="Arial"/>
                <w:b/>
                <w:sz w:val="22"/>
                <w:szCs w:val="22"/>
              </w:rPr>
              <w:t>La proposition est adoptée à l’unanimité</w:t>
            </w:r>
          </w:p>
          <w:p w14:paraId="231AD3E8" w14:textId="77777777" w:rsidR="00B54211" w:rsidRPr="00E87664" w:rsidRDefault="00B54211" w:rsidP="00E87664">
            <w:pPr>
              <w:tabs>
                <w:tab w:val="left" w:pos="413"/>
              </w:tabs>
              <w:spacing w:before="120"/>
              <w:ind w:right="1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94D259A" w14:textId="04ABB31F" w:rsidR="00676C4D" w:rsidRDefault="00A564AC" w:rsidP="0033778B">
            <w:pPr>
              <w:pStyle w:val="Paragraphedeliste"/>
              <w:numPr>
                <w:ilvl w:val="0"/>
                <w:numId w:val="44"/>
              </w:numPr>
              <w:tabs>
                <w:tab w:val="left" w:pos="413"/>
              </w:tabs>
              <w:spacing w:before="120"/>
              <w:ind w:left="414" w:right="125" w:hanging="4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Mme Catherine explique le c</w:t>
            </w:r>
            <w:r w:rsidR="00F4685F">
              <w:rPr>
                <w:rFonts w:ascii="Arial" w:hAnsi="Arial" w:cs="Arial"/>
                <w:bCs/>
                <w:sz w:val="22"/>
                <w:szCs w:val="22"/>
              </w:rPr>
              <w:t>ontenu</w:t>
            </w:r>
            <w:r w:rsidR="000200F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C74BC">
              <w:rPr>
                <w:rFonts w:ascii="Arial" w:hAnsi="Arial" w:cs="Arial"/>
                <w:bCs/>
                <w:sz w:val="22"/>
                <w:szCs w:val="22"/>
              </w:rPr>
              <w:t xml:space="preserve">COSP </w:t>
            </w:r>
            <w:r w:rsidR="001560C2">
              <w:rPr>
                <w:rFonts w:ascii="Arial" w:hAnsi="Arial" w:cs="Arial"/>
                <w:bCs/>
                <w:sz w:val="22"/>
                <w:szCs w:val="22"/>
              </w:rPr>
              <w:t xml:space="preserve">qui </w:t>
            </w:r>
            <w:r w:rsidR="000200F6">
              <w:rPr>
                <w:rFonts w:ascii="Arial" w:hAnsi="Arial" w:cs="Arial"/>
                <w:bCs/>
                <w:sz w:val="22"/>
                <w:szCs w:val="22"/>
              </w:rPr>
              <w:t xml:space="preserve">doit être présenté aux élèves. </w:t>
            </w:r>
          </w:p>
          <w:p w14:paraId="37CB5EB3" w14:textId="5EF45BC9" w:rsidR="00C14234" w:rsidRDefault="00C14234" w:rsidP="00C14234">
            <w:pPr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  <w:r w:rsidRPr="00F773DE">
              <w:rPr>
                <w:rFonts w:ascii="Arial" w:hAnsi="Arial" w:cs="Arial"/>
                <w:b/>
                <w:sz w:val="22"/>
                <w:szCs w:val="22"/>
              </w:rPr>
              <w:t>IL EST PROPOSÉ PAR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</w:t>
            </w:r>
            <w:r w:rsidR="00A32790">
              <w:rPr>
                <w:rFonts w:ascii="Arial" w:hAnsi="Arial" w:cs="Arial"/>
                <w:bCs/>
                <w:sz w:val="22"/>
                <w:szCs w:val="22"/>
              </w:rPr>
              <w:t>. Michel Pelletier</w:t>
            </w:r>
          </w:p>
          <w:p w14:paraId="6EB43D07" w14:textId="43536FA6" w:rsidR="00C14234" w:rsidRDefault="00C14234" w:rsidP="00C14234">
            <w:pPr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  <w:r w:rsidRPr="00F773DE">
              <w:rPr>
                <w:rFonts w:ascii="Arial" w:hAnsi="Arial" w:cs="Arial"/>
                <w:b/>
                <w:sz w:val="22"/>
                <w:szCs w:val="22"/>
              </w:rPr>
              <w:t xml:space="preserve">QUE </w:t>
            </w:r>
            <w:r w:rsidR="008324DF">
              <w:rPr>
                <w:rFonts w:ascii="Arial" w:hAnsi="Arial" w:cs="Arial"/>
                <w:bCs/>
                <w:sz w:val="22"/>
                <w:szCs w:val="22"/>
              </w:rPr>
              <w:t>le contenu COSP soit présenté aux élèves</w:t>
            </w:r>
          </w:p>
          <w:p w14:paraId="6EFA745A" w14:textId="03A73D00" w:rsidR="00C14234" w:rsidRDefault="00C14234" w:rsidP="00C14234">
            <w:pPr>
              <w:tabs>
                <w:tab w:val="left" w:pos="413"/>
              </w:tabs>
              <w:spacing w:before="120"/>
              <w:ind w:right="12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773DE">
              <w:rPr>
                <w:rFonts w:ascii="Arial" w:hAnsi="Arial" w:cs="Arial"/>
                <w:b/>
                <w:sz w:val="22"/>
                <w:szCs w:val="22"/>
              </w:rPr>
              <w:t>La proposition est adoptée à l’unanimité</w:t>
            </w:r>
          </w:p>
          <w:p w14:paraId="30485421" w14:textId="77777777" w:rsidR="00B54211" w:rsidRPr="00C14234" w:rsidRDefault="00B54211" w:rsidP="00C14234">
            <w:pPr>
              <w:tabs>
                <w:tab w:val="left" w:pos="413"/>
              </w:tabs>
              <w:spacing w:before="120"/>
              <w:ind w:right="1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D253F6E" w14:textId="77777777" w:rsidR="000200F6" w:rsidRDefault="000200F6" w:rsidP="0033778B">
            <w:pPr>
              <w:pStyle w:val="Paragraphedeliste"/>
              <w:numPr>
                <w:ilvl w:val="0"/>
                <w:numId w:val="44"/>
              </w:numPr>
              <w:tabs>
                <w:tab w:val="left" w:pos="413"/>
              </w:tabs>
              <w:spacing w:before="120"/>
              <w:ind w:left="414" w:right="125" w:hanging="4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Le chalet des sports à Notre-Dame-du-Portage</w:t>
            </w:r>
            <w:r w:rsidR="0090605B">
              <w:rPr>
                <w:rFonts w:ascii="Arial" w:hAnsi="Arial" w:cs="Arial"/>
                <w:bCs/>
                <w:sz w:val="22"/>
                <w:szCs w:val="22"/>
              </w:rPr>
              <w:t xml:space="preserve"> a été ajouté aux activités pour l’ensemble du primaire. Les couts seront à venir </w:t>
            </w:r>
            <w:r w:rsidR="00B21CD6">
              <w:rPr>
                <w:rFonts w:ascii="Arial" w:hAnsi="Arial" w:cs="Arial"/>
                <w:bCs/>
                <w:sz w:val="22"/>
                <w:szCs w:val="22"/>
              </w:rPr>
              <w:t xml:space="preserve">selon le nombre total des autobus. Pour un autobus, le montant est de </w:t>
            </w:r>
            <w:r w:rsidR="00EA6E8B">
              <w:rPr>
                <w:rFonts w:ascii="Arial" w:hAnsi="Arial" w:cs="Arial"/>
                <w:bCs/>
                <w:sz w:val="22"/>
                <w:szCs w:val="22"/>
              </w:rPr>
              <w:t>343,78$. Les bénévoles pour accompagner lors de cette activité seraient les parents de l’OPP</w:t>
            </w:r>
            <w:r w:rsidR="00CB7DAC">
              <w:rPr>
                <w:rFonts w:ascii="Arial" w:hAnsi="Arial" w:cs="Arial"/>
                <w:bCs/>
                <w:sz w:val="22"/>
                <w:szCs w:val="22"/>
              </w:rPr>
              <w:t xml:space="preserve">, si nécessaire. </w:t>
            </w:r>
            <w:r w:rsidR="00117A31">
              <w:rPr>
                <w:rFonts w:ascii="Arial" w:hAnsi="Arial" w:cs="Arial"/>
                <w:bCs/>
                <w:sz w:val="22"/>
                <w:szCs w:val="22"/>
              </w:rPr>
              <w:t>Il n’y aucune date de reprise si l’activité est annulée.</w:t>
            </w:r>
          </w:p>
          <w:p w14:paraId="15D6C216" w14:textId="183AD6F8" w:rsidR="00344F8D" w:rsidRDefault="00344F8D" w:rsidP="00344F8D">
            <w:pPr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  <w:r w:rsidRPr="00F773DE">
              <w:rPr>
                <w:rFonts w:ascii="Arial" w:hAnsi="Arial" w:cs="Arial"/>
                <w:b/>
                <w:sz w:val="22"/>
                <w:szCs w:val="22"/>
              </w:rPr>
              <w:t>IL EST PROPOSÉ PAR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</w:t>
            </w:r>
            <w:r w:rsidR="00E76B7A">
              <w:rPr>
                <w:rFonts w:ascii="Arial" w:hAnsi="Arial" w:cs="Arial"/>
                <w:bCs/>
                <w:sz w:val="22"/>
                <w:szCs w:val="22"/>
              </w:rPr>
              <w:t>me Marie-Ève Pouliot</w:t>
            </w:r>
          </w:p>
          <w:p w14:paraId="6AE08228" w14:textId="1F4C5534" w:rsidR="00344F8D" w:rsidRDefault="00344F8D" w:rsidP="00344F8D">
            <w:pPr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  <w:r w:rsidRPr="00F773DE">
              <w:rPr>
                <w:rFonts w:ascii="Arial" w:hAnsi="Arial" w:cs="Arial"/>
                <w:b/>
                <w:sz w:val="22"/>
                <w:szCs w:val="22"/>
              </w:rPr>
              <w:t xml:space="preserve">QUE </w:t>
            </w:r>
            <w:r w:rsidR="00E76B7A">
              <w:rPr>
                <w:rFonts w:ascii="Arial" w:hAnsi="Arial" w:cs="Arial"/>
                <w:bCs/>
                <w:sz w:val="22"/>
                <w:szCs w:val="22"/>
              </w:rPr>
              <w:t>le chalet des sports à NDDP soit ajouté aux activités</w:t>
            </w:r>
          </w:p>
          <w:p w14:paraId="41EE3344" w14:textId="77777777" w:rsidR="00344F8D" w:rsidRDefault="00344F8D" w:rsidP="00344F8D">
            <w:pPr>
              <w:tabs>
                <w:tab w:val="left" w:pos="413"/>
              </w:tabs>
              <w:spacing w:before="120"/>
              <w:ind w:right="12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773DE">
              <w:rPr>
                <w:rFonts w:ascii="Arial" w:hAnsi="Arial" w:cs="Arial"/>
                <w:b/>
                <w:sz w:val="22"/>
                <w:szCs w:val="22"/>
              </w:rPr>
              <w:t>La proposition est adoptée à l’unanimité</w:t>
            </w:r>
          </w:p>
          <w:p w14:paraId="595AE384" w14:textId="77777777" w:rsidR="00344F8D" w:rsidRPr="00344F8D" w:rsidRDefault="00344F8D" w:rsidP="00344F8D">
            <w:pPr>
              <w:tabs>
                <w:tab w:val="left" w:pos="413"/>
              </w:tabs>
              <w:spacing w:before="120"/>
              <w:ind w:right="125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3C5A43B" w14:textId="77777777" w:rsidR="006B0FE4" w:rsidRDefault="00B34795" w:rsidP="0033778B">
            <w:pPr>
              <w:pStyle w:val="Paragraphedeliste"/>
              <w:numPr>
                <w:ilvl w:val="0"/>
                <w:numId w:val="44"/>
              </w:numPr>
              <w:tabs>
                <w:tab w:val="left" w:pos="413"/>
              </w:tabs>
              <w:spacing w:before="120"/>
              <w:ind w:left="414" w:right="125" w:hanging="414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M. Philippe explique le plan de communication</w:t>
            </w:r>
            <w:r w:rsidR="00586F11">
              <w:rPr>
                <w:rFonts w:ascii="Arial" w:hAnsi="Arial" w:cs="Arial"/>
                <w:bCs/>
                <w:sz w:val="22"/>
                <w:szCs w:val="22"/>
              </w:rPr>
              <w:t xml:space="preserve"> p</w:t>
            </w:r>
            <w:r w:rsidR="007C1318">
              <w:rPr>
                <w:rFonts w:ascii="Arial" w:hAnsi="Arial" w:cs="Arial"/>
                <w:bCs/>
                <w:sz w:val="22"/>
                <w:szCs w:val="22"/>
              </w:rPr>
              <w:t>our alimenter la page Facebook de l’école</w:t>
            </w:r>
            <w:r w:rsidR="00586F11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7C131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86F11">
              <w:rPr>
                <w:rFonts w:ascii="Arial" w:hAnsi="Arial" w:cs="Arial"/>
                <w:bCs/>
                <w:sz w:val="22"/>
                <w:szCs w:val="22"/>
              </w:rPr>
              <w:t>Un</w:t>
            </w:r>
            <w:r w:rsidR="007C1318">
              <w:rPr>
                <w:rFonts w:ascii="Arial" w:hAnsi="Arial" w:cs="Arial"/>
                <w:bCs/>
                <w:sz w:val="22"/>
                <w:szCs w:val="22"/>
              </w:rPr>
              <w:t xml:space="preserve"> parent du conseil d’établissement</w:t>
            </w:r>
            <w:r w:rsidR="00FA763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5426C">
              <w:rPr>
                <w:rFonts w:ascii="Arial" w:hAnsi="Arial" w:cs="Arial"/>
                <w:bCs/>
                <w:sz w:val="22"/>
                <w:szCs w:val="22"/>
              </w:rPr>
              <w:t xml:space="preserve">enverra </w:t>
            </w:r>
            <w:r w:rsidR="00FA763A">
              <w:rPr>
                <w:rFonts w:ascii="Arial" w:hAnsi="Arial" w:cs="Arial"/>
                <w:bCs/>
                <w:sz w:val="22"/>
                <w:szCs w:val="22"/>
              </w:rPr>
              <w:t>à Mme Julie Dubé, secrétaire de l’école</w:t>
            </w:r>
            <w:r w:rsidR="00423DBF">
              <w:rPr>
                <w:rFonts w:ascii="Arial" w:hAnsi="Arial" w:cs="Arial"/>
                <w:bCs/>
                <w:sz w:val="22"/>
                <w:szCs w:val="22"/>
              </w:rPr>
              <w:t>, une publication à être déposée sur la page Facebook de l’école.</w:t>
            </w:r>
            <w:r w:rsidR="00640D45">
              <w:rPr>
                <w:rFonts w:ascii="Arial" w:hAnsi="Arial" w:cs="Arial"/>
                <w:bCs/>
                <w:sz w:val="22"/>
                <w:szCs w:val="22"/>
              </w:rPr>
              <w:t xml:space="preserve"> Mmes Mylène Malenfant et Kelly Sirois sont intéressées à faire les communications pour le conseil d’établissement</w:t>
            </w:r>
            <w:r w:rsidR="0097256E">
              <w:rPr>
                <w:rFonts w:ascii="Arial" w:hAnsi="Arial" w:cs="Arial"/>
                <w:bCs/>
                <w:sz w:val="22"/>
                <w:szCs w:val="22"/>
              </w:rPr>
              <w:t>. Le tout débutera au courant du mois de décembre.</w:t>
            </w:r>
          </w:p>
          <w:p w14:paraId="054CA619" w14:textId="709AB44E" w:rsidR="0067080D" w:rsidRDefault="0067080D" w:rsidP="0067080D">
            <w:pPr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  <w:r w:rsidRPr="00F773DE">
              <w:rPr>
                <w:rFonts w:ascii="Arial" w:hAnsi="Arial" w:cs="Arial"/>
                <w:b/>
                <w:sz w:val="22"/>
                <w:szCs w:val="22"/>
              </w:rPr>
              <w:t>IL EST PROPOSÉ PAR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Mme Marie-Ève Pouliot</w:t>
            </w:r>
          </w:p>
          <w:p w14:paraId="688CD2D7" w14:textId="2F83AE97" w:rsidR="0067080D" w:rsidRDefault="0067080D" w:rsidP="0067080D">
            <w:pPr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  <w:r w:rsidRPr="00F773DE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QUE </w:t>
            </w:r>
            <w:r w:rsidR="00CC3ADA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D148C8">
              <w:rPr>
                <w:rFonts w:ascii="Arial" w:hAnsi="Arial" w:cs="Arial"/>
                <w:bCs/>
                <w:sz w:val="22"/>
                <w:szCs w:val="22"/>
              </w:rPr>
              <w:t>es communications soient faites par le conseil d’établissement</w:t>
            </w:r>
            <w:r w:rsidR="00CC3ADA">
              <w:rPr>
                <w:rFonts w:ascii="Arial" w:hAnsi="Arial" w:cs="Arial"/>
                <w:bCs/>
                <w:sz w:val="22"/>
                <w:szCs w:val="22"/>
              </w:rPr>
              <w:t xml:space="preserve"> pour alimenter la page Facebook de l’école.</w:t>
            </w:r>
          </w:p>
          <w:p w14:paraId="7D4E746F" w14:textId="595CEDF6" w:rsidR="0067080D" w:rsidRPr="00CC3ADA" w:rsidRDefault="0067080D" w:rsidP="0067080D">
            <w:pPr>
              <w:tabs>
                <w:tab w:val="left" w:pos="413"/>
              </w:tabs>
              <w:spacing w:before="120"/>
              <w:ind w:right="12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773DE">
              <w:rPr>
                <w:rFonts w:ascii="Arial" w:hAnsi="Arial" w:cs="Arial"/>
                <w:b/>
                <w:sz w:val="22"/>
                <w:szCs w:val="22"/>
              </w:rPr>
              <w:t>La proposition est adoptée à l’unanimité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C448" w14:textId="77777777" w:rsidR="007C1549" w:rsidRPr="007C1549" w:rsidRDefault="007C1549" w:rsidP="007C1549"/>
        </w:tc>
      </w:tr>
      <w:tr w:rsidR="00C3068D" w:rsidRPr="00357014" w14:paraId="21664A3B" w14:textId="77777777" w:rsidTr="32AB62CB">
        <w:trPr>
          <w:trHeight w:val="955"/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03267" w14:textId="51861750" w:rsidR="00C3068D" w:rsidRPr="00FC26BA" w:rsidRDefault="0010456E" w:rsidP="00690953">
            <w:pPr>
              <w:pStyle w:val="Level1"/>
              <w:numPr>
                <w:ilvl w:val="0"/>
                <w:numId w:val="3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ind w:left="336" w:hanging="336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lastRenderedPageBreak/>
              <w:t>Objets d’information</w:t>
            </w:r>
          </w:p>
          <w:p w14:paraId="07D71AD2" w14:textId="77777777" w:rsidR="00820F87" w:rsidRDefault="00793E2B" w:rsidP="00820F87">
            <w:pPr>
              <w:pStyle w:val="Level1"/>
              <w:numPr>
                <w:ilvl w:val="0"/>
                <w:numId w:val="23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Suivi du projet éducatif</w:t>
            </w:r>
          </w:p>
          <w:p w14:paraId="6BF032B6" w14:textId="77777777" w:rsidR="00793E2B" w:rsidRDefault="00793E2B" w:rsidP="00820F87">
            <w:pPr>
              <w:pStyle w:val="Level1"/>
              <w:numPr>
                <w:ilvl w:val="0"/>
                <w:numId w:val="23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Suivi campagne de financement</w:t>
            </w:r>
          </w:p>
          <w:p w14:paraId="2C64F6E9" w14:textId="77777777" w:rsidR="00793E2B" w:rsidRDefault="00793E2B" w:rsidP="00820F87">
            <w:pPr>
              <w:pStyle w:val="Level1"/>
              <w:numPr>
                <w:ilvl w:val="0"/>
                <w:numId w:val="23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Suivi OPP</w:t>
            </w:r>
          </w:p>
          <w:p w14:paraId="78953D9B" w14:textId="623E00B8" w:rsidR="00793E2B" w:rsidRPr="00357014" w:rsidRDefault="00793E2B" w:rsidP="00820F87">
            <w:pPr>
              <w:pStyle w:val="Level1"/>
              <w:numPr>
                <w:ilvl w:val="0"/>
                <w:numId w:val="23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Hophop</w:t>
            </w:r>
          </w:p>
        </w:tc>
        <w:tc>
          <w:tcPr>
            <w:tcW w:w="6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CF58E" w14:textId="6B688584" w:rsidR="007445B1" w:rsidRDefault="00D97C19" w:rsidP="0097256E">
            <w:pPr>
              <w:pStyle w:val="Paragraphedeliste"/>
              <w:numPr>
                <w:ilvl w:val="0"/>
                <w:numId w:val="45"/>
              </w:numPr>
              <w:tabs>
                <w:tab w:val="left" w:pos="413"/>
              </w:tabs>
              <w:spacing w:before="120"/>
              <w:ind w:left="408" w:right="127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Mme Catherine présente le projet éducatif aux membres du conseil d’établissement ainsi que le questionnaire</w:t>
            </w:r>
            <w:r w:rsidR="00327728">
              <w:rPr>
                <w:rFonts w:ascii="Arial" w:hAnsi="Arial" w:cs="Arial"/>
                <w:sz w:val="22"/>
                <w:szCs w:val="22"/>
              </w:rPr>
              <w:t xml:space="preserve"> pour les parents qui sera bénéfique pour recueillir des données pour venir aider à l’amélioration des services donnés</w:t>
            </w:r>
            <w:r w:rsidR="00931E59">
              <w:rPr>
                <w:rFonts w:ascii="Arial" w:hAnsi="Arial" w:cs="Arial"/>
                <w:sz w:val="22"/>
                <w:szCs w:val="22"/>
              </w:rPr>
              <w:t xml:space="preserve"> par l’école. </w:t>
            </w:r>
            <w:r w:rsidR="008A09A9">
              <w:rPr>
                <w:rFonts w:ascii="Arial" w:hAnsi="Arial" w:cs="Arial"/>
                <w:sz w:val="22"/>
                <w:szCs w:val="22"/>
              </w:rPr>
              <w:t>Il y aura une rencontre du comité du projet éducatif en janvier et Mme Catherine invite les parents du conseil d’établissement à assist</w:t>
            </w:r>
            <w:r w:rsidR="00E0450A">
              <w:rPr>
                <w:rFonts w:ascii="Arial" w:hAnsi="Arial" w:cs="Arial"/>
                <w:sz w:val="22"/>
                <w:szCs w:val="22"/>
              </w:rPr>
              <w:t>er à cette rencontre. Mme Kelly</w:t>
            </w:r>
            <w:r w:rsidR="002521CC">
              <w:rPr>
                <w:rFonts w:ascii="Arial" w:hAnsi="Arial" w:cs="Arial"/>
                <w:sz w:val="22"/>
                <w:szCs w:val="22"/>
              </w:rPr>
              <w:t>, M. Abdullah et Mme Mylène voudraient être présents à la rencontre.</w:t>
            </w:r>
          </w:p>
          <w:p w14:paraId="093FE959" w14:textId="5A334D13" w:rsidR="00B24901" w:rsidRDefault="00D54DF9" w:rsidP="0097256E">
            <w:pPr>
              <w:pStyle w:val="Paragraphedeliste"/>
              <w:numPr>
                <w:ilvl w:val="0"/>
                <w:numId w:val="45"/>
              </w:numPr>
              <w:tabs>
                <w:tab w:val="left" w:pos="413"/>
              </w:tabs>
              <w:spacing w:before="120"/>
              <w:ind w:left="408" w:right="127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Quelques campagnes de financement ont été p</w:t>
            </w:r>
            <w:r w:rsidR="00B24901">
              <w:rPr>
                <w:rFonts w:ascii="Arial" w:hAnsi="Arial" w:cs="Arial"/>
                <w:sz w:val="22"/>
                <w:szCs w:val="22"/>
              </w:rPr>
              <w:t>roposé</w:t>
            </w:r>
            <w:r>
              <w:rPr>
                <w:rFonts w:ascii="Arial" w:hAnsi="Arial" w:cs="Arial"/>
                <w:sz w:val="22"/>
                <w:szCs w:val="22"/>
              </w:rPr>
              <w:t>es</w:t>
            </w:r>
            <w:r w:rsidR="00B24901">
              <w:rPr>
                <w:rFonts w:ascii="Arial" w:hAnsi="Arial" w:cs="Arial"/>
                <w:sz w:val="22"/>
                <w:szCs w:val="22"/>
              </w:rPr>
              <w:t xml:space="preserve"> par l’équipe-école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4901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7A1D60">
              <w:rPr>
                <w:rFonts w:ascii="Arial" w:hAnsi="Arial" w:cs="Arial"/>
                <w:sz w:val="22"/>
                <w:szCs w:val="22"/>
              </w:rPr>
              <w:t xml:space="preserve">vente de confiture, vente de repas de poulet, vente de fromage, vente de café, </w:t>
            </w:r>
            <w:r w:rsidR="00EE53BC">
              <w:rPr>
                <w:rFonts w:ascii="Arial" w:hAnsi="Arial" w:cs="Arial"/>
                <w:sz w:val="22"/>
                <w:szCs w:val="22"/>
              </w:rPr>
              <w:t>vente de produit d’érable. La campagne de financement serait mise en place au printemps 2026</w:t>
            </w:r>
            <w:r w:rsidR="00D8782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5A6AB5">
              <w:rPr>
                <w:rFonts w:ascii="Arial" w:hAnsi="Arial" w:cs="Arial"/>
                <w:sz w:val="22"/>
                <w:szCs w:val="22"/>
              </w:rPr>
              <w:t xml:space="preserve">M. Philippe </w:t>
            </w:r>
            <w:r w:rsidR="00EF77D8">
              <w:rPr>
                <w:rFonts w:ascii="Arial" w:hAnsi="Arial" w:cs="Arial"/>
                <w:sz w:val="22"/>
                <w:szCs w:val="22"/>
              </w:rPr>
              <w:t>mentionne qu’il serait préférable de choisir une campagne clé en main pour maximiser les efforts et</w:t>
            </w:r>
            <w:r w:rsidR="00DE003D">
              <w:rPr>
                <w:rFonts w:ascii="Arial" w:hAnsi="Arial" w:cs="Arial"/>
                <w:sz w:val="22"/>
                <w:szCs w:val="22"/>
              </w:rPr>
              <w:t xml:space="preserve"> pour être plus efficace.</w:t>
            </w:r>
          </w:p>
          <w:p w14:paraId="291B3EB5" w14:textId="77777777" w:rsidR="00DE003D" w:rsidRDefault="00DE003D" w:rsidP="0097256E">
            <w:pPr>
              <w:pStyle w:val="Paragraphedeliste"/>
              <w:numPr>
                <w:ilvl w:val="0"/>
                <w:numId w:val="45"/>
              </w:numPr>
              <w:tabs>
                <w:tab w:val="left" w:pos="413"/>
              </w:tabs>
              <w:spacing w:before="120"/>
              <w:ind w:left="408" w:right="127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 24 novembre dernier, une rencontre avec les membres </w:t>
            </w:r>
            <w:r w:rsidR="00C55326">
              <w:rPr>
                <w:rFonts w:ascii="Arial" w:hAnsi="Arial" w:cs="Arial"/>
                <w:sz w:val="22"/>
                <w:szCs w:val="22"/>
              </w:rPr>
              <w:t xml:space="preserve">de l’OPP </w:t>
            </w:r>
            <w:r w:rsidR="00CA1CFF">
              <w:rPr>
                <w:rFonts w:ascii="Arial" w:hAnsi="Arial" w:cs="Arial"/>
                <w:sz w:val="22"/>
                <w:szCs w:val="22"/>
              </w:rPr>
              <w:t>et</w:t>
            </w:r>
            <w:r w:rsidR="00C55326">
              <w:rPr>
                <w:rFonts w:ascii="Arial" w:hAnsi="Arial" w:cs="Arial"/>
                <w:sz w:val="22"/>
                <w:szCs w:val="22"/>
              </w:rPr>
              <w:t xml:space="preserve"> la direction</w:t>
            </w:r>
            <w:r w:rsidR="00CA1CFF">
              <w:rPr>
                <w:rFonts w:ascii="Arial" w:hAnsi="Arial" w:cs="Arial"/>
                <w:sz w:val="22"/>
                <w:szCs w:val="22"/>
              </w:rPr>
              <w:t xml:space="preserve"> a eu lieu</w:t>
            </w:r>
            <w:r w:rsidR="00C55326">
              <w:rPr>
                <w:rFonts w:ascii="Arial" w:hAnsi="Arial" w:cs="Arial"/>
                <w:sz w:val="22"/>
                <w:szCs w:val="22"/>
              </w:rPr>
              <w:t xml:space="preserve">. Leur premier mandat est l’organisation du déjeuner de Noël qui se tiendra le 19 décembre prochain. </w:t>
            </w:r>
            <w:r w:rsidR="00A8756E">
              <w:rPr>
                <w:rFonts w:ascii="Arial" w:hAnsi="Arial" w:cs="Arial"/>
                <w:sz w:val="22"/>
                <w:szCs w:val="22"/>
              </w:rPr>
              <w:t xml:space="preserve">16 parents bénévoles seraient </w:t>
            </w:r>
            <w:r w:rsidR="00255E4F">
              <w:rPr>
                <w:rFonts w:ascii="Arial" w:hAnsi="Arial" w:cs="Arial"/>
                <w:sz w:val="22"/>
                <w:szCs w:val="22"/>
              </w:rPr>
              <w:t>parfaits</w:t>
            </w:r>
            <w:r w:rsidR="00A8756E">
              <w:rPr>
                <w:rFonts w:ascii="Arial" w:hAnsi="Arial" w:cs="Arial"/>
                <w:sz w:val="22"/>
                <w:szCs w:val="22"/>
              </w:rPr>
              <w:t xml:space="preserve"> pour le service du déjeuner.</w:t>
            </w:r>
            <w:r w:rsidR="00255E4F">
              <w:rPr>
                <w:rFonts w:ascii="Arial" w:hAnsi="Arial" w:cs="Arial"/>
                <w:sz w:val="22"/>
                <w:szCs w:val="22"/>
              </w:rPr>
              <w:t xml:space="preserve"> Un courriel </w:t>
            </w:r>
            <w:r w:rsidR="008D3BD5">
              <w:rPr>
                <w:rFonts w:ascii="Arial" w:hAnsi="Arial" w:cs="Arial"/>
                <w:sz w:val="22"/>
                <w:szCs w:val="22"/>
              </w:rPr>
              <w:t xml:space="preserve">sera éventuellement envoyé aux parents </w:t>
            </w:r>
            <w:r w:rsidR="00BE7B83">
              <w:rPr>
                <w:rFonts w:ascii="Arial" w:hAnsi="Arial" w:cs="Arial"/>
                <w:sz w:val="22"/>
                <w:szCs w:val="22"/>
              </w:rPr>
              <w:t>pour avoir des bénévoles.</w:t>
            </w:r>
          </w:p>
          <w:p w14:paraId="10696B4F" w14:textId="0D0F2422" w:rsidR="00B14743" w:rsidRPr="0097256E" w:rsidRDefault="00E57F01" w:rsidP="0097256E">
            <w:pPr>
              <w:pStyle w:val="Paragraphedeliste"/>
              <w:numPr>
                <w:ilvl w:val="0"/>
                <w:numId w:val="45"/>
              </w:numPr>
              <w:tabs>
                <w:tab w:val="left" w:pos="413"/>
              </w:tabs>
              <w:spacing w:before="120"/>
              <w:ind w:left="408" w:right="127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Explication de la plateforme HOPHOP, pour le service de garde</w:t>
            </w:r>
            <w:r w:rsidR="00C6640E">
              <w:rPr>
                <w:rFonts w:ascii="Arial" w:hAnsi="Arial" w:cs="Arial"/>
                <w:sz w:val="22"/>
                <w:szCs w:val="22"/>
              </w:rPr>
              <w:t>, par Mme Catherine.</w:t>
            </w:r>
            <w:r w:rsidR="00077D72">
              <w:rPr>
                <w:rFonts w:ascii="Arial" w:hAnsi="Arial" w:cs="Arial"/>
                <w:sz w:val="22"/>
                <w:szCs w:val="22"/>
              </w:rPr>
              <w:t xml:space="preserve"> À partir de janvier </w:t>
            </w:r>
            <w:r w:rsidR="004265CE">
              <w:rPr>
                <w:rFonts w:ascii="Arial" w:hAnsi="Arial" w:cs="Arial"/>
                <w:sz w:val="22"/>
                <w:szCs w:val="22"/>
              </w:rPr>
              <w:t>2026, le système sera mis en place au service de garde.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5CE3" w14:textId="43557FDD" w:rsidR="007C1549" w:rsidRPr="004D4270" w:rsidRDefault="007C1549" w:rsidP="00603664">
            <w:pPr>
              <w:pStyle w:val="Corpsdetexte2"/>
              <w:rPr>
                <w:rFonts w:ascii="Arial" w:hAnsi="Arial" w:cs="Arial"/>
                <w:iCs/>
                <w:szCs w:val="22"/>
              </w:rPr>
            </w:pPr>
          </w:p>
        </w:tc>
      </w:tr>
      <w:tr w:rsidR="00F26B41" w:rsidRPr="00357014" w14:paraId="50C39EF3" w14:textId="77777777" w:rsidTr="32AB62CB">
        <w:trPr>
          <w:trHeight w:val="997"/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93C8" w14:textId="7E45D8B4" w:rsidR="00F26B41" w:rsidRPr="00B459BE" w:rsidRDefault="00793E2B" w:rsidP="00690953">
            <w:pPr>
              <w:pStyle w:val="Level1"/>
              <w:numPr>
                <w:ilvl w:val="0"/>
                <w:numId w:val="3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ind w:left="336" w:hanging="336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Rapport des responsables</w:t>
            </w:r>
          </w:p>
          <w:p w14:paraId="6BAACD21" w14:textId="18E36B3F" w:rsidR="00B459BE" w:rsidRPr="00793E2B" w:rsidRDefault="00793E2B" w:rsidP="00B459BE">
            <w:pPr>
              <w:pStyle w:val="Level1"/>
              <w:numPr>
                <w:ilvl w:val="0"/>
                <w:numId w:val="24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Enseignants</w:t>
            </w:r>
          </w:p>
          <w:p w14:paraId="02D7C3C5" w14:textId="517A28A4" w:rsidR="00793E2B" w:rsidRPr="00AD5D01" w:rsidRDefault="007E2362" w:rsidP="00B459BE">
            <w:pPr>
              <w:pStyle w:val="Level1"/>
              <w:numPr>
                <w:ilvl w:val="0"/>
                <w:numId w:val="24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Service de garde</w:t>
            </w:r>
          </w:p>
          <w:p w14:paraId="54D70844" w14:textId="647E0E15" w:rsidR="001A5AB6" w:rsidRPr="00357014" w:rsidRDefault="007E2362" w:rsidP="007E2362">
            <w:pPr>
              <w:pStyle w:val="Level1"/>
              <w:numPr>
                <w:ilvl w:val="0"/>
                <w:numId w:val="24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Comité de parents</w:t>
            </w:r>
          </w:p>
        </w:tc>
        <w:tc>
          <w:tcPr>
            <w:tcW w:w="6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5A2E" w14:textId="77777777" w:rsidR="00AD5D01" w:rsidRDefault="00CE7BDA" w:rsidP="00F04668">
            <w:pPr>
              <w:pStyle w:val="Corpsdetexte2"/>
              <w:numPr>
                <w:ilvl w:val="0"/>
                <w:numId w:val="46"/>
              </w:numPr>
              <w:tabs>
                <w:tab w:val="left" w:pos="413"/>
              </w:tabs>
              <w:ind w:left="408" w:right="127" w:hanging="425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Les </w:t>
            </w:r>
            <w:r w:rsidR="0063018C">
              <w:rPr>
                <w:rFonts w:ascii="Arial" w:hAnsi="Arial" w:cs="Arial"/>
                <w:szCs w:val="22"/>
              </w:rPr>
              <w:t>enseignantes</w:t>
            </w:r>
            <w:r w:rsidR="00287E26">
              <w:rPr>
                <w:rFonts w:ascii="Arial" w:hAnsi="Arial" w:cs="Arial"/>
                <w:szCs w:val="22"/>
              </w:rPr>
              <w:t xml:space="preserve"> disent que la fin de la première étape s’est bien passée et </w:t>
            </w:r>
            <w:r w:rsidR="002258B3">
              <w:rPr>
                <w:rFonts w:ascii="Arial" w:hAnsi="Arial" w:cs="Arial"/>
                <w:szCs w:val="22"/>
              </w:rPr>
              <w:t xml:space="preserve">qu’elles étaient contentes de voir la participation des parents aux rencontres de bulletin. </w:t>
            </w:r>
            <w:r w:rsidR="003A057E">
              <w:rPr>
                <w:rFonts w:ascii="Arial" w:hAnsi="Arial" w:cs="Arial"/>
                <w:szCs w:val="22"/>
              </w:rPr>
              <w:t xml:space="preserve">Elles nomment </w:t>
            </w:r>
            <w:r w:rsidR="00A514A0">
              <w:rPr>
                <w:rFonts w:ascii="Arial" w:hAnsi="Arial" w:cs="Arial"/>
                <w:szCs w:val="22"/>
              </w:rPr>
              <w:t xml:space="preserve">que les concertations ainsi que les rencontres mensuelles sont bénéfiques pour la communication entre </w:t>
            </w:r>
            <w:r w:rsidR="00CA030F">
              <w:rPr>
                <w:rFonts w:ascii="Arial" w:hAnsi="Arial" w:cs="Arial"/>
                <w:szCs w:val="22"/>
              </w:rPr>
              <w:t xml:space="preserve">les enseignants. Il y a plus de fluidité entre eux. Ils peuvent discuter plus rapidement sur les enjeux qu’ils peuvent avoir. Les sorties scolaires au centre </w:t>
            </w:r>
            <w:r w:rsidR="000546FD">
              <w:rPr>
                <w:rFonts w:ascii="Arial" w:hAnsi="Arial" w:cs="Arial"/>
                <w:szCs w:val="22"/>
              </w:rPr>
              <w:t xml:space="preserve">culturel </w:t>
            </w:r>
            <w:r w:rsidR="000546FD">
              <w:rPr>
                <w:rFonts w:ascii="Arial" w:hAnsi="Arial" w:cs="Arial"/>
                <w:szCs w:val="22"/>
              </w:rPr>
              <w:lastRenderedPageBreak/>
              <w:t>Berger ainsi que la petite formation donnée aux élèves a été très pertinentes et bénéfiques.</w:t>
            </w:r>
          </w:p>
          <w:p w14:paraId="06B9D060" w14:textId="63D1FDBC" w:rsidR="0070268D" w:rsidRDefault="0070268D" w:rsidP="00F04668">
            <w:pPr>
              <w:pStyle w:val="Corpsdetexte2"/>
              <w:numPr>
                <w:ilvl w:val="0"/>
                <w:numId w:val="46"/>
              </w:numPr>
              <w:tabs>
                <w:tab w:val="left" w:pos="413"/>
              </w:tabs>
              <w:ind w:left="408" w:right="127" w:hanging="425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Mme </w:t>
            </w:r>
            <w:r w:rsidR="007103AD">
              <w:rPr>
                <w:rFonts w:ascii="Arial" w:hAnsi="Arial" w:cs="Arial"/>
                <w:szCs w:val="22"/>
              </w:rPr>
              <w:t>Christelle</w:t>
            </w:r>
            <w:r>
              <w:rPr>
                <w:rFonts w:ascii="Arial" w:hAnsi="Arial" w:cs="Arial"/>
                <w:szCs w:val="22"/>
              </w:rPr>
              <w:t xml:space="preserve"> mentionne que ça va mieux au service de garde</w:t>
            </w:r>
            <w:r w:rsidR="00AD5CA6">
              <w:rPr>
                <w:rFonts w:ascii="Arial" w:hAnsi="Arial" w:cs="Arial"/>
                <w:szCs w:val="22"/>
              </w:rPr>
              <w:t xml:space="preserve">. Les éducatrices trouvent leurs repères et il y a plus de fluidité. Elle nomme que les enfants sont </w:t>
            </w:r>
            <w:r w:rsidR="0092120A">
              <w:rPr>
                <w:rFonts w:ascii="Arial" w:hAnsi="Arial" w:cs="Arial"/>
                <w:szCs w:val="22"/>
              </w:rPr>
              <w:t xml:space="preserve">heureux </w:t>
            </w:r>
            <w:r w:rsidR="00BA4488">
              <w:rPr>
                <w:rFonts w:ascii="Arial" w:hAnsi="Arial" w:cs="Arial"/>
                <w:szCs w:val="22"/>
              </w:rPr>
              <w:t>des activités mis en place lors des pédagogiques ainsi que le soir.</w:t>
            </w:r>
          </w:p>
          <w:p w14:paraId="364EB26D" w14:textId="37D67B6B" w:rsidR="00E51C9B" w:rsidRPr="00E51C9B" w:rsidRDefault="00692B17" w:rsidP="00E51C9B">
            <w:pPr>
              <w:pStyle w:val="Corpsdetexte2"/>
              <w:numPr>
                <w:ilvl w:val="0"/>
                <w:numId w:val="46"/>
              </w:numPr>
              <w:tabs>
                <w:tab w:val="left" w:pos="413"/>
              </w:tabs>
              <w:ind w:left="408" w:right="127" w:hanging="425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M. Philippe nomme qu’il aurait une ligne directrice qui sera fourni par le centre de services scolaire pour les OPP ce qui sera plus harmoniser </w:t>
            </w:r>
            <w:r w:rsidR="002652B6">
              <w:rPr>
                <w:rFonts w:ascii="Arial" w:hAnsi="Arial" w:cs="Arial"/>
                <w:szCs w:val="22"/>
              </w:rPr>
              <w:t xml:space="preserve">dans les établissements scolaires. Il y a eu discussion concernant le calendrier scolaire 2026-2027. Prochainement, il y aura des formations offertes pour les parents. </w:t>
            </w:r>
            <w:r w:rsidR="00841A6D">
              <w:rPr>
                <w:rFonts w:ascii="Arial" w:hAnsi="Arial" w:cs="Arial"/>
                <w:szCs w:val="22"/>
              </w:rPr>
              <w:t>Il y a eu des discussions sur les infrastructures du CSS à propos des enjeux.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FBDDE" w14:textId="77777777" w:rsidR="007C1549" w:rsidRPr="004D4270" w:rsidRDefault="007C1549" w:rsidP="00B379AD">
            <w:pPr>
              <w:pStyle w:val="Corpsdetexte2"/>
              <w:rPr>
                <w:rFonts w:ascii="Arial" w:hAnsi="Arial" w:cs="Arial"/>
                <w:bCs/>
                <w:iCs/>
                <w:szCs w:val="22"/>
              </w:rPr>
            </w:pPr>
          </w:p>
        </w:tc>
      </w:tr>
      <w:tr w:rsidR="007F3A7A" w:rsidRPr="00357014" w14:paraId="010C6684" w14:textId="77777777" w:rsidTr="32AB62CB">
        <w:trPr>
          <w:trHeight w:val="997"/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44E17" w14:textId="77777777" w:rsidR="007F3A7A" w:rsidRDefault="007F3A7A" w:rsidP="00690953">
            <w:pPr>
              <w:pStyle w:val="Level1"/>
              <w:numPr>
                <w:ilvl w:val="0"/>
                <w:numId w:val="3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ind w:left="336" w:hanging="336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Divers</w:t>
            </w:r>
          </w:p>
          <w:p w14:paraId="6B9AF608" w14:textId="1ABF24B2" w:rsidR="0081012D" w:rsidRDefault="0081012D" w:rsidP="0081012D">
            <w:pPr>
              <w:pStyle w:val="Level1"/>
              <w:numPr>
                <w:ilvl w:val="0"/>
                <w:numId w:val="47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Lettre du syndicat des enseignants</w:t>
            </w:r>
          </w:p>
        </w:tc>
        <w:tc>
          <w:tcPr>
            <w:tcW w:w="6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D7A8E" w14:textId="54507EB8" w:rsidR="007F3A7A" w:rsidRDefault="00D23064" w:rsidP="0081012D">
            <w:pPr>
              <w:pStyle w:val="Corpsdetexte2"/>
              <w:numPr>
                <w:ilvl w:val="0"/>
                <w:numId w:val="48"/>
              </w:numPr>
              <w:tabs>
                <w:tab w:val="left" w:pos="413"/>
              </w:tabs>
              <w:ind w:left="408" w:right="127" w:hanging="425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M. Philippe fait la lecture de la lettre d</w:t>
            </w:r>
            <w:r w:rsidR="0074321F">
              <w:rPr>
                <w:rFonts w:ascii="Arial" w:hAnsi="Arial" w:cs="Arial"/>
                <w:szCs w:val="22"/>
              </w:rPr>
              <w:t>e Mme Natacha Blanchette, présidente du syndicat des enseignants</w:t>
            </w:r>
            <w:r w:rsidR="002A6C51">
              <w:rPr>
                <w:rFonts w:ascii="Arial" w:hAnsi="Arial" w:cs="Arial"/>
                <w:szCs w:val="22"/>
              </w:rPr>
              <w:t>,</w:t>
            </w:r>
            <w:r w:rsidR="0074321F">
              <w:rPr>
                <w:rFonts w:ascii="Arial" w:hAnsi="Arial" w:cs="Arial"/>
                <w:szCs w:val="22"/>
              </w:rPr>
              <w:t xml:space="preserve"> concernant l</w:t>
            </w:r>
            <w:r w:rsidR="00870533">
              <w:rPr>
                <w:rFonts w:ascii="Arial" w:hAnsi="Arial" w:cs="Arial"/>
                <w:szCs w:val="22"/>
              </w:rPr>
              <w:t xml:space="preserve">es locaux vacants que nous retrouvons dans l’établissement scolaire. Les membres ont pris connaissance de cette lettre ainsi que </w:t>
            </w:r>
            <w:r w:rsidR="00ED040F">
              <w:rPr>
                <w:rFonts w:ascii="Arial" w:hAnsi="Arial" w:cs="Arial"/>
                <w:szCs w:val="22"/>
              </w:rPr>
              <w:t xml:space="preserve">la démarche du syndicat. M. Philippe va faire </w:t>
            </w:r>
            <w:r w:rsidR="00BA302A">
              <w:rPr>
                <w:rFonts w:ascii="Arial" w:hAnsi="Arial" w:cs="Arial"/>
                <w:szCs w:val="22"/>
              </w:rPr>
              <w:t>le suivi auprès du syndicat pour dire que le conseil d’établissement a été avisé.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77EB" w14:textId="77777777" w:rsidR="007F3A7A" w:rsidRPr="004D4270" w:rsidRDefault="007F3A7A" w:rsidP="00B379AD">
            <w:pPr>
              <w:pStyle w:val="Corpsdetexte2"/>
              <w:rPr>
                <w:rFonts w:ascii="Arial" w:hAnsi="Arial" w:cs="Arial"/>
                <w:bCs/>
                <w:iCs/>
                <w:szCs w:val="22"/>
              </w:rPr>
            </w:pPr>
          </w:p>
        </w:tc>
      </w:tr>
      <w:tr w:rsidR="003C5166" w:rsidRPr="00357014" w14:paraId="19C8D784" w14:textId="77777777" w:rsidTr="32AB62CB">
        <w:trPr>
          <w:trHeight w:val="750"/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DFFE4" w14:textId="23F7643C" w:rsidR="006111DE" w:rsidRPr="007C1549" w:rsidRDefault="007E2362" w:rsidP="007E2362">
            <w:pPr>
              <w:pStyle w:val="Level1"/>
              <w:numPr>
                <w:ilvl w:val="0"/>
                <w:numId w:val="3"/>
              </w:numPr>
              <w:tabs>
                <w:tab w:val="left" w:pos="-1463"/>
                <w:tab w:val="left" w:pos="-743"/>
                <w:tab w:val="left" w:pos="33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spacing w:before="120"/>
              <w:ind w:left="336" w:hanging="336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Question du public</w:t>
            </w:r>
          </w:p>
        </w:tc>
        <w:tc>
          <w:tcPr>
            <w:tcW w:w="6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EAE44" w14:textId="269687DE" w:rsidR="003172F7" w:rsidRPr="007E2362" w:rsidRDefault="00D54DF9" w:rsidP="007E2362">
            <w:pPr>
              <w:tabs>
                <w:tab w:val="left" w:pos="413"/>
              </w:tabs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Aucune question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01169" w14:textId="3B983372" w:rsidR="007C1549" w:rsidRPr="004D4270" w:rsidRDefault="007C1549" w:rsidP="00040BAE">
            <w:pPr>
              <w:pStyle w:val="Corpsdetexte2"/>
              <w:spacing w:before="120"/>
              <w:rPr>
                <w:rFonts w:ascii="Arial" w:hAnsi="Arial" w:cs="Arial"/>
                <w:bCs/>
                <w:szCs w:val="22"/>
              </w:rPr>
            </w:pPr>
          </w:p>
        </w:tc>
      </w:tr>
      <w:tr w:rsidR="004433B2" w:rsidRPr="00357014" w14:paraId="0FC08B0F" w14:textId="77777777" w:rsidTr="32AB62CB">
        <w:trPr>
          <w:trHeight w:val="1270"/>
          <w:jc w:val="center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119A7" w14:textId="69EC6BF0" w:rsidR="00790C76" w:rsidRPr="00357014" w:rsidRDefault="00707178" w:rsidP="00707178">
            <w:pPr>
              <w:pStyle w:val="Level1"/>
              <w:numPr>
                <w:ilvl w:val="0"/>
                <w:numId w:val="3"/>
              </w:numPr>
              <w:tabs>
                <w:tab w:val="left" w:pos="-1463"/>
                <w:tab w:val="left" w:pos="-743"/>
                <w:tab w:val="left" w:pos="336"/>
                <w:tab w:val="left" w:pos="416"/>
                <w:tab w:val="left" w:pos="2857"/>
                <w:tab w:val="left" w:pos="3577"/>
                <w:tab w:val="left" w:pos="4297"/>
                <w:tab w:val="left" w:pos="5017"/>
                <w:tab w:val="left" w:pos="5737"/>
                <w:tab w:val="left" w:pos="6457"/>
                <w:tab w:val="left" w:pos="7177"/>
                <w:tab w:val="left" w:pos="7897"/>
                <w:tab w:val="left" w:pos="8617"/>
              </w:tabs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Levée de l’assemblée</w:t>
            </w:r>
          </w:p>
        </w:tc>
        <w:tc>
          <w:tcPr>
            <w:tcW w:w="6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5BEBA" w14:textId="5B98A082" w:rsidR="00707178" w:rsidRDefault="00707178" w:rsidP="00707178">
            <w:pPr>
              <w:tabs>
                <w:tab w:val="left" w:pos="9960"/>
              </w:tabs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  <w:r w:rsidRPr="00BE589E">
              <w:rPr>
                <w:rFonts w:ascii="Arial" w:hAnsi="Arial" w:cs="Arial"/>
                <w:b/>
                <w:sz w:val="22"/>
                <w:szCs w:val="22"/>
              </w:rPr>
              <w:t>IL EST PROPOSÉ PAR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91628">
              <w:rPr>
                <w:rFonts w:ascii="Arial" w:hAnsi="Arial" w:cs="Arial"/>
                <w:bCs/>
                <w:sz w:val="22"/>
                <w:szCs w:val="22"/>
              </w:rPr>
              <w:t>M. Philippe Bossé</w:t>
            </w:r>
          </w:p>
          <w:p w14:paraId="4222E732" w14:textId="77777777" w:rsidR="00707178" w:rsidRDefault="00707178" w:rsidP="00707178">
            <w:pPr>
              <w:tabs>
                <w:tab w:val="left" w:pos="9960"/>
              </w:tabs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00C4C25" w14:textId="3C85A11B" w:rsidR="00707178" w:rsidRDefault="00707178" w:rsidP="00707178">
            <w:pPr>
              <w:tabs>
                <w:tab w:val="left" w:pos="9960"/>
              </w:tabs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  <w:r w:rsidRPr="00BE589E">
              <w:rPr>
                <w:rFonts w:ascii="Arial" w:hAnsi="Arial" w:cs="Arial"/>
                <w:b/>
                <w:sz w:val="22"/>
                <w:szCs w:val="22"/>
              </w:rPr>
              <w:t>QUE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l’assemblée soit levée à </w:t>
            </w:r>
            <w:r w:rsidR="00291628">
              <w:rPr>
                <w:rFonts w:ascii="Arial" w:hAnsi="Arial" w:cs="Arial"/>
                <w:bCs/>
                <w:sz w:val="22"/>
                <w:szCs w:val="22"/>
              </w:rPr>
              <w:t>21 h 07</w:t>
            </w:r>
          </w:p>
          <w:p w14:paraId="02D1FF43" w14:textId="77777777" w:rsidR="00707178" w:rsidRDefault="00707178" w:rsidP="00707178">
            <w:pPr>
              <w:tabs>
                <w:tab w:val="left" w:pos="9960"/>
              </w:tabs>
              <w:spacing w:before="120"/>
              <w:ind w:right="1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DEC74F7" w14:textId="4D3A5C52" w:rsidR="00D16DE8" w:rsidRPr="00D16DE8" w:rsidRDefault="00707178" w:rsidP="00707178">
            <w:pPr>
              <w:tabs>
                <w:tab w:val="left" w:pos="413"/>
                <w:tab w:val="left" w:pos="9960"/>
              </w:tabs>
              <w:spacing w:before="120"/>
              <w:ind w:right="125"/>
              <w:rPr>
                <w:rFonts w:ascii="Arial" w:hAnsi="Arial" w:cs="Arial"/>
                <w:bCs/>
                <w:sz w:val="22"/>
                <w:szCs w:val="22"/>
              </w:rPr>
            </w:pPr>
            <w:r w:rsidRPr="00BE589E">
              <w:rPr>
                <w:rFonts w:ascii="Arial" w:hAnsi="Arial" w:cs="Arial"/>
                <w:b/>
                <w:sz w:val="22"/>
                <w:szCs w:val="22"/>
              </w:rPr>
              <w:t>La proposition est adoptée à l’unanimité.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F088D" w14:textId="77777777" w:rsidR="007C1549" w:rsidRDefault="007C1549" w:rsidP="00CF173A">
            <w:pPr>
              <w:pStyle w:val="Corpsdetexte2"/>
              <w:rPr>
                <w:rFonts w:ascii="Arial" w:hAnsi="Arial" w:cs="Arial"/>
                <w:bCs/>
                <w:iCs/>
                <w:szCs w:val="22"/>
              </w:rPr>
            </w:pPr>
          </w:p>
          <w:p w14:paraId="6E9DEF28" w14:textId="77777777" w:rsidR="00D16DE8" w:rsidRDefault="00D16DE8" w:rsidP="00CF173A">
            <w:pPr>
              <w:pStyle w:val="Corpsdetexte2"/>
              <w:rPr>
                <w:rFonts w:ascii="Arial" w:hAnsi="Arial" w:cs="Arial"/>
                <w:bCs/>
                <w:iCs/>
                <w:szCs w:val="22"/>
              </w:rPr>
            </w:pPr>
          </w:p>
          <w:p w14:paraId="63500444" w14:textId="34730D3D" w:rsidR="001B371B" w:rsidRPr="007C1549" w:rsidRDefault="001B371B" w:rsidP="00AB1B63">
            <w:pPr>
              <w:pStyle w:val="Corpsdetexte2"/>
              <w:rPr>
                <w:rFonts w:ascii="Arial" w:hAnsi="Arial" w:cs="Arial"/>
                <w:bCs/>
                <w:iCs/>
                <w:szCs w:val="22"/>
              </w:rPr>
            </w:pPr>
          </w:p>
        </w:tc>
      </w:tr>
    </w:tbl>
    <w:p w14:paraId="30C7862A" w14:textId="77E70B4A" w:rsidR="00DD6695" w:rsidRPr="008C56B3" w:rsidRDefault="008B316D" w:rsidP="00DD6695">
      <w:pPr>
        <w:rPr>
          <w:rFonts w:ascii="Amalfi Coast" w:hAnsi="Amalfi Coast"/>
        </w:rPr>
      </w:pPr>
      <w:r w:rsidRPr="008B316D">
        <w:rPr>
          <w:noProof/>
        </w:rPr>
        <w:drawing>
          <wp:anchor distT="0" distB="0" distL="114300" distR="114300" simplePos="0" relativeHeight="251658241" behindDoc="1" locked="0" layoutInCell="1" allowOverlap="1" wp14:anchorId="079CFB78" wp14:editId="16E4B86A">
            <wp:simplePos x="0" y="0"/>
            <wp:positionH relativeFrom="column">
              <wp:posOffset>6399530</wp:posOffset>
            </wp:positionH>
            <wp:positionV relativeFrom="paragraph">
              <wp:posOffset>80010</wp:posOffset>
            </wp:positionV>
            <wp:extent cx="1539373" cy="632515"/>
            <wp:effectExtent l="0" t="0" r="3810" b="0"/>
            <wp:wrapNone/>
            <wp:docPr id="505982291" name="Image 1" descr="Une image contenant écriture manuscrite, calligraphie, Police, croqui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982291" name="Image 1" descr="Une image contenant écriture manuscrite, calligraphie, Police, croquis&#10;&#10;Le contenu généré par l’IA peut êtr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39373" cy="63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5"/>
        <w:gridCol w:w="4675"/>
        <w:gridCol w:w="4676"/>
      </w:tblGrid>
      <w:tr w:rsidR="00DD6695" w14:paraId="6E2BDC02" w14:textId="77777777" w:rsidTr="00550F5E">
        <w:tc>
          <w:tcPr>
            <w:tcW w:w="4675" w:type="dxa"/>
            <w:tcBorders>
              <w:left w:val="nil"/>
              <w:bottom w:val="nil"/>
              <w:right w:val="nil"/>
            </w:tcBorders>
          </w:tcPr>
          <w:p w14:paraId="7172BECA" w14:textId="1DC7E9FF" w:rsidR="00DD6695" w:rsidRPr="00315A3D" w:rsidRDefault="00707178" w:rsidP="00550F5E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Philippe Bossé, président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A0E3ACD" w14:textId="77777777" w:rsidR="00DD6695" w:rsidRPr="00315A3D" w:rsidRDefault="00DD6695" w:rsidP="00550F5E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4676" w:type="dxa"/>
            <w:tcBorders>
              <w:left w:val="nil"/>
              <w:bottom w:val="nil"/>
              <w:right w:val="nil"/>
            </w:tcBorders>
          </w:tcPr>
          <w:p w14:paraId="6EF2A835" w14:textId="7F8AFC2B" w:rsidR="00DD6695" w:rsidRPr="00315A3D" w:rsidRDefault="00111A11" w:rsidP="00550F5E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Luce Lévesque</w:t>
            </w:r>
            <w:r w:rsidR="00DD6695">
              <w:rPr>
                <w:rFonts w:ascii="Arial" w:hAnsi="Arial" w:cs="Arial"/>
                <w:sz w:val="22"/>
                <w:szCs w:val="18"/>
              </w:rPr>
              <w:t>, secrétaire</w:t>
            </w:r>
          </w:p>
        </w:tc>
      </w:tr>
      <w:tr w:rsidR="00DD6695" w14:paraId="6CAD747F" w14:textId="77777777" w:rsidTr="00550F5E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3A42227" w14:textId="77777777" w:rsidR="00DD6695" w:rsidRPr="00315A3D" w:rsidRDefault="00DD6695" w:rsidP="00550F5E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ABEFB85" w14:textId="77777777" w:rsidR="00DD6695" w:rsidRPr="00315A3D" w:rsidRDefault="00DD6695" w:rsidP="00550F5E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14:paraId="3BC416DA" w14:textId="77777777" w:rsidR="00DD6695" w:rsidRPr="00315A3D" w:rsidRDefault="00DD6695" w:rsidP="00550F5E">
            <w:pPr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DD6695" w14:paraId="6171B275" w14:textId="77777777" w:rsidTr="00550F5E"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5B1B08" w14:textId="1968ACF0" w:rsidR="00DD6695" w:rsidRPr="00315A3D" w:rsidRDefault="00DD6695" w:rsidP="00550F5E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328D527" w14:textId="77777777" w:rsidR="00DD6695" w:rsidRPr="00315A3D" w:rsidRDefault="00DD6695" w:rsidP="00550F5E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860B70" w14:textId="7974729A" w:rsidR="00DD6695" w:rsidRPr="00315A3D" w:rsidRDefault="00DD6695" w:rsidP="00550F5E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DD6695" w14:paraId="5FC0F082" w14:textId="77777777" w:rsidTr="00550F5E">
        <w:tc>
          <w:tcPr>
            <w:tcW w:w="4675" w:type="dxa"/>
            <w:tcBorders>
              <w:left w:val="nil"/>
              <w:bottom w:val="nil"/>
              <w:right w:val="nil"/>
            </w:tcBorders>
          </w:tcPr>
          <w:p w14:paraId="61D82C8F" w14:textId="77777777" w:rsidR="00DD6695" w:rsidRPr="00315A3D" w:rsidRDefault="00DD6695" w:rsidP="00550F5E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Date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D326608" w14:textId="77777777" w:rsidR="00DD6695" w:rsidRPr="00315A3D" w:rsidRDefault="00DD6695" w:rsidP="00550F5E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4676" w:type="dxa"/>
            <w:tcBorders>
              <w:left w:val="nil"/>
              <w:bottom w:val="nil"/>
              <w:right w:val="nil"/>
            </w:tcBorders>
          </w:tcPr>
          <w:p w14:paraId="518112F4" w14:textId="77777777" w:rsidR="00DD6695" w:rsidRPr="00315A3D" w:rsidRDefault="00DD6695" w:rsidP="00550F5E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Date</w:t>
            </w:r>
          </w:p>
        </w:tc>
      </w:tr>
    </w:tbl>
    <w:p w14:paraId="7C9DEACC" w14:textId="2D49537D" w:rsidR="008B24B6" w:rsidRPr="00984623" w:rsidRDefault="008B24B6" w:rsidP="00446E19">
      <w:pPr>
        <w:rPr>
          <w:rFonts w:ascii="Arial" w:hAnsi="Arial" w:cs="Arial"/>
          <w:sz w:val="20"/>
        </w:rPr>
      </w:pPr>
    </w:p>
    <w:sectPr w:rsidR="008B24B6" w:rsidRPr="00984623" w:rsidSect="00143E79">
      <w:pgSz w:w="15840" w:h="12240" w:orient="landscape" w:code="1"/>
      <w:pgMar w:top="709" w:right="902" w:bottom="284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41DD4" w14:textId="77777777" w:rsidR="002C650A" w:rsidRDefault="002C650A" w:rsidP="00B379AD">
      <w:r>
        <w:separator/>
      </w:r>
    </w:p>
  </w:endnote>
  <w:endnote w:type="continuationSeparator" w:id="0">
    <w:p w14:paraId="774931FB" w14:textId="77777777" w:rsidR="002C650A" w:rsidRDefault="002C650A" w:rsidP="00B379AD">
      <w:r>
        <w:continuationSeparator/>
      </w:r>
    </w:p>
  </w:endnote>
  <w:endnote w:type="continuationNotice" w:id="1">
    <w:p w14:paraId="41823D80" w14:textId="77777777" w:rsidR="002C650A" w:rsidRDefault="002C65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lfi Coast">
    <w:altName w:val="Calibri"/>
    <w:panose1 w:val="00000000000000000000"/>
    <w:charset w:val="00"/>
    <w:family w:val="modern"/>
    <w:notTrueType/>
    <w:pitch w:val="variable"/>
    <w:sig w:usb0="0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C5233" w14:textId="77777777" w:rsidR="002C650A" w:rsidRDefault="002C650A" w:rsidP="00B379AD">
      <w:r>
        <w:separator/>
      </w:r>
    </w:p>
  </w:footnote>
  <w:footnote w:type="continuationSeparator" w:id="0">
    <w:p w14:paraId="1A110DF1" w14:textId="77777777" w:rsidR="002C650A" w:rsidRDefault="002C650A" w:rsidP="00B379AD">
      <w:r>
        <w:continuationSeparator/>
      </w:r>
    </w:p>
  </w:footnote>
  <w:footnote w:type="continuationNotice" w:id="1">
    <w:p w14:paraId="7E0246BC" w14:textId="77777777" w:rsidR="002C650A" w:rsidRDefault="002C65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0"/>
    <w:lvl w:ilvl="0">
      <w:start w:val="3"/>
      <w:numFmt w:val="bullet"/>
      <w:pStyle w:val="Level1"/>
      <w:lvlText w:val=""/>
      <w:lvlJc w:val="left"/>
      <w:pPr>
        <w:tabs>
          <w:tab w:val="num" w:pos="400"/>
        </w:tabs>
        <w:ind w:left="400" w:hanging="400"/>
      </w:pPr>
      <w:rPr>
        <w:rFonts w:ascii="Wingdings 2" w:hAnsi="Wingdings 2" w:hint="default"/>
      </w:rPr>
    </w:lvl>
  </w:abstractNum>
  <w:abstractNum w:abstractNumId="1" w15:restartNumberingAfterBreak="0">
    <w:nsid w:val="09ED0A2E"/>
    <w:multiLevelType w:val="hybridMultilevel"/>
    <w:tmpl w:val="56EC336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E47AE"/>
    <w:multiLevelType w:val="multilevel"/>
    <w:tmpl w:val="AFBA0CFC"/>
    <w:lvl w:ilvl="0">
      <w:start w:val="9"/>
      <w:numFmt w:val="decimal"/>
      <w:lvlText w:val="%1."/>
      <w:lvlJc w:val="left"/>
      <w:pPr>
        <w:ind w:left="7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30" w:hanging="1800"/>
      </w:pPr>
      <w:rPr>
        <w:rFonts w:hint="default"/>
      </w:rPr>
    </w:lvl>
  </w:abstractNum>
  <w:abstractNum w:abstractNumId="3" w15:restartNumberingAfterBreak="0">
    <w:nsid w:val="10AB28ED"/>
    <w:multiLevelType w:val="hybridMultilevel"/>
    <w:tmpl w:val="209664E8"/>
    <w:lvl w:ilvl="0" w:tplc="610090DE">
      <w:start w:val="1"/>
      <w:numFmt w:val="lowerLetter"/>
      <w:lvlText w:val="%1)"/>
      <w:lvlJc w:val="left"/>
      <w:pPr>
        <w:ind w:left="69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16" w:hanging="360"/>
      </w:pPr>
    </w:lvl>
    <w:lvl w:ilvl="2" w:tplc="0C0C001B" w:tentative="1">
      <w:start w:val="1"/>
      <w:numFmt w:val="lowerRoman"/>
      <w:lvlText w:val="%3."/>
      <w:lvlJc w:val="right"/>
      <w:pPr>
        <w:ind w:left="2136" w:hanging="180"/>
      </w:pPr>
    </w:lvl>
    <w:lvl w:ilvl="3" w:tplc="0C0C000F" w:tentative="1">
      <w:start w:val="1"/>
      <w:numFmt w:val="decimal"/>
      <w:lvlText w:val="%4."/>
      <w:lvlJc w:val="left"/>
      <w:pPr>
        <w:ind w:left="2856" w:hanging="360"/>
      </w:pPr>
    </w:lvl>
    <w:lvl w:ilvl="4" w:tplc="0C0C0019" w:tentative="1">
      <w:start w:val="1"/>
      <w:numFmt w:val="lowerLetter"/>
      <w:lvlText w:val="%5."/>
      <w:lvlJc w:val="left"/>
      <w:pPr>
        <w:ind w:left="3576" w:hanging="360"/>
      </w:pPr>
    </w:lvl>
    <w:lvl w:ilvl="5" w:tplc="0C0C001B" w:tentative="1">
      <w:start w:val="1"/>
      <w:numFmt w:val="lowerRoman"/>
      <w:lvlText w:val="%6."/>
      <w:lvlJc w:val="right"/>
      <w:pPr>
        <w:ind w:left="4296" w:hanging="180"/>
      </w:pPr>
    </w:lvl>
    <w:lvl w:ilvl="6" w:tplc="0C0C000F" w:tentative="1">
      <w:start w:val="1"/>
      <w:numFmt w:val="decimal"/>
      <w:lvlText w:val="%7."/>
      <w:lvlJc w:val="left"/>
      <w:pPr>
        <w:ind w:left="5016" w:hanging="360"/>
      </w:pPr>
    </w:lvl>
    <w:lvl w:ilvl="7" w:tplc="0C0C0019" w:tentative="1">
      <w:start w:val="1"/>
      <w:numFmt w:val="lowerLetter"/>
      <w:lvlText w:val="%8."/>
      <w:lvlJc w:val="left"/>
      <w:pPr>
        <w:ind w:left="5736" w:hanging="360"/>
      </w:pPr>
    </w:lvl>
    <w:lvl w:ilvl="8" w:tplc="0C0C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" w15:restartNumberingAfterBreak="0">
    <w:nsid w:val="12894620"/>
    <w:multiLevelType w:val="hybridMultilevel"/>
    <w:tmpl w:val="39364436"/>
    <w:lvl w:ilvl="0" w:tplc="3C866EB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1" w:tplc="C42680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922E0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AFA3D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C52FE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7540A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79C27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00C37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2268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193C5376"/>
    <w:multiLevelType w:val="hybridMultilevel"/>
    <w:tmpl w:val="1E1EC2D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815A2"/>
    <w:multiLevelType w:val="hybridMultilevel"/>
    <w:tmpl w:val="8314065C"/>
    <w:lvl w:ilvl="0" w:tplc="4C8612CC">
      <w:start w:val="9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70" w:hanging="360"/>
      </w:pPr>
    </w:lvl>
    <w:lvl w:ilvl="2" w:tplc="0C0C001B" w:tentative="1">
      <w:start w:val="1"/>
      <w:numFmt w:val="lowerRoman"/>
      <w:lvlText w:val="%3."/>
      <w:lvlJc w:val="right"/>
      <w:pPr>
        <w:ind w:left="1790" w:hanging="180"/>
      </w:pPr>
    </w:lvl>
    <w:lvl w:ilvl="3" w:tplc="0C0C000F" w:tentative="1">
      <w:start w:val="1"/>
      <w:numFmt w:val="decimal"/>
      <w:lvlText w:val="%4."/>
      <w:lvlJc w:val="left"/>
      <w:pPr>
        <w:ind w:left="2510" w:hanging="360"/>
      </w:pPr>
    </w:lvl>
    <w:lvl w:ilvl="4" w:tplc="0C0C0019" w:tentative="1">
      <w:start w:val="1"/>
      <w:numFmt w:val="lowerLetter"/>
      <w:lvlText w:val="%5."/>
      <w:lvlJc w:val="left"/>
      <w:pPr>
        <w:ind w:left="3230" w:hanging="360"/>
      </w:pPr>
    </w:lvl>
    <w:lvl w:ilvl="5" w:tplc="0C0C001B" w:tentative="1">
      <w:start w:val="1"/>
      <w:numFmt w:val="lowerRoman"/>
      <w:lvlText w:val="%6."/>
      <w:lvlJc w:val="right"/>
      <w:pPr>
        <w:ind w:left="3950" w:hanging="180"/>
      </w:pPr>
    </w:lvl>
    <w:lvl w:ilvl="6" w:tplc="0C0C000F" w:tentative="1">
      <w:start w:val="1"/>
      <w:numFmt w:val="decimal"/>
      <w:lvlText w:val="%7."/>
      <w:lvlJc w:val="left"/>
      <w:pPr>
        <w:ind w:left="4670" w:hanging="360"/>
      </w:pPr>
    </w:lvl>
    <w:lvl w:ilvl="7" w:tplc="0C0C0019" w:tentative="1">
      <w:start w:val="1"/>
      <w:numFmt w:val="lowerLetter"/>
      <w:lvlText w:val="%8."/>
      <w:lvlJc w:val="left"/>
      <w:pPr>
        <w:ind w:left="5390" w:hanging="360"/>
      </w:pPr>
    </w:lvl>
    <w:lvl w:ilvl="8" w:tplc="0C0C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7" w15:restartNumberingAfterBreak="0">
    <w:nsid w:val="1FC0398E"/>
    <w:multiLevelType w:val="hybridMultilevel"/>
    <w:tmpl w:val="092AF354"/>
    <w:lvl w:ilvl="0" w:tplc="626AFC26">
      <w:start w:val="1"/>
      <w:numFmt w:val="lowerLetter"/>
      <w:lvlText w:val="%1)"/>
      <w:lvlJc w:val="left"/>
      <w:pPr>
        <w:ind w:left="71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30" w:hanging="360"/>
      </w:pPr>
    </w:lvl>
    <w:lvl w:ilvl="2" w:tplc="0C0C001B" w:tentative="1">
      <w:start w:val="1"/>
      <w:numFmt w:val="lowerRoman"/>
      <w:lvlText w:val="%3."/>
      <w:lvlJc w:val="right"/>
      <w:pPr>
        <w:ind w:left="2150" w:hanging="180"/>
      </w:pPr>
    </w:lvl>
    <w:lvl w:ilvl="3" w:tplc="0C0C000F" w:tentative="1">
      <w:start w:val="1"/>
      <w:numFmt w:val="decimal"/>
      <w:lvlText w:val="%4."/>
      <w:lvlJc w:val="left"/>
      <w:pPr>
        <w:ind w:left="2870" w:hanging="360"/>
      </w:pPr>
    </w:lvl>
    <w:lvl w:ilvl="4" w:tplc="0C0C0019" w:tentative="1">
      <w:start w:val="1"/>
      <w:numFmt w:val="lowerLetter"/>
      <w:lvlText w:val="%5."/>
      <w:lvlJc w:val="left"/>
      <w:pPr>
        <w:ind w:left="3590" w:hanging="360"/>
      </w:pPr>
    </w:lvl>
    <w:lvl w:ilvl="5" w:tplc="0C0C001B" w:tentative="1">
      <w:start w:val="1"/>
      <w:numFmt w:val="lowerRoman"/>
      <w:lvlText w:val="%6."/>
      <w:lvlJc w:val="right"/>
      <w:pPr>
        <w:ind w:left="4310" w:hanging="180"/>
      </w:pPr>
    </w:lvl>
    <w:lvl w:ilvl="6" w:tplc="0C0C000F" w:tentative="1">
      <w:start w:val="1"/>
      <w:numFmt w:val="decimal"/>
      <w:lvlText w:val="%7."/>
      <w:lvlJc w:val="left"/>
      <w:pPr>
        <w:ind w:left="5030" w:hanging="360"/>
      </w:pPr>
    </w:lvl>
    <w:lvl w:ilvl="7" w:tplc="0C0C0019" w:tentative="1">
      <w:start w:val="1"/>
      <w:numFmt w:val="lowerLetter"/>
      <w:lvlText w:val="%8."/>
      <w:lvlJc w:val="left"/>
      <w:pPr>
        <w:ind w:left="5750" w:hanging="360"/>
      </w:pPr>
    </w:lvl>
    <w:lvl w:ilvl="8" w:tplc="0C0C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1FC45CC2"/>
    <w:multiLevelType w:val="hybridMultilevel"/>
    <w:tmpl w:val="8138AEC8"/>
    <w:lvl w:ilvl="0" w:tplc="2604EED2">
      <w:start w:val="10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070" w:hanging="360"/>
      </w:pPr>
    </w:lvl>
    <w:lvl w:ilvl="2" w:tplc="0C0C001B" w:tentative="1">
      <w:start w:val="1"/>
      <w:numFmt w:val="lowerRoman"/>
      <w:lvlText w:val="%3."/>
      <w:lvlJc w:val="right"/>
      <w:pPr>
        <w:ind w:left="1790" w:hanging="180"/>
      </w:pPr>
    </w:lvl>
    <w:lvl w:ilvl="3" w:tplc="0C0C000F" w:tentative="1">
      <w:start w:val="1"/>
      <w:numFmt w:val="decimal"/>
      <w:lvlText w:val="%4."/>
      <w:lvlJc w:val="left"/>
      <w:pPr>
        <w:ind w:left="2510" w:hanging="360"/>
      </w:pPr>
    </w:lvl>
    <w:lvl w:ilvl="4" w:tplc="0C0C0019" w:tentative="1">
      <w:start w:val="1"/>
      <w:numFmt w:val="lowerLetter"/>
      <w:lvlText w:val="%5."/>
      <w:lvlJc w:val="left"/>
      <w:pPr>
        <w:ind w:left="3230" w:hanging="360"/>
      </w:pPr>
    </w:lvl>
    <w:lvl w:ilvl="5" w:tplc="0C0C001B" w:tentative="1">
      <w:start w:val="1"/>
      <w:numFmt w:val="lowerRoman"/>
      <w:lvlText w:val="%6."/>
      <w:lvlJc w:val="right"/>
      <w:pPr>
        <w:ind w:left="3950" w:hanging="180"/>
      </w:pPr>
    </w:lvl>
    <w:lvl w:ilvl="6" w:tplc="0C0C000F" w:tentative="1">
      <w:start w:val="1"/>
      <w:numFmt w:val="decimal"/>
      <w:lvlText w:val="%7."/>
      <w:lvlJc w:val="left"/>
      <w:pPr>
        <w:ind w:left="4670" w:hanging="360"/>
      </w:pPr>
    </w:lvl>
    <w:lvl w:ilvl="7" w:tplc="0C0C0019" w:tentative="1">
      <w:start w:val="1"/>
      <w:numFmt w:val="lowerLetter"/>
      <w:lvlText w:val="%8."/>
      <w:lvlJc w:val="left"/>
      <w:pPr>
        <w:ind w:left="5390" w:hanging="360"/>
      </w:pPr>
    </w:lvl>
    <w:lvl w:ilvl="8" w:tplc="0C0C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9" w15:restartNumberingAfterBreak="0">
    <w:nsid w:val="21B60073"/>
    <w:multiLevelType w:val="hybridMultilevel"/>
    <w:tmpl w:val="453C75A0"/>
    <w:lvl w:ilvl="0" w:tplc="52E0BAE4">
      <w:start w:val="1"/>
      <w:numFmt w:val="lowerLetter"/>
      <w:lvlText w:val="%1)"/>
      <w:lvlJc w:val="left"/>
      <w:pPr>
        <w:ind w:left="69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16" w:hanging="360"/>
      </w:pPr>
    </w:lvl>
    <w:lvl w:ilvl="2" w:tplc="0C0C001B" w:tentative="1">
      <w:start w:val="1"/>
      <w:numFmt w:val="lowerRoman"/>
      <w:lvlText w:val="%3."/>
      <w:lvlJc w:val="right"/>
      <w:pPr>
        <w:ind w:left="2136" w:hanging="180"/>
      </w:pPr>
    </w:lvl>
    <w:lvl w:ilvl="3" w:tplc="0C0C000F" w:tentative="1">
      <w:start w:val="1"/>
      <w:numFmt w:val="decimal"/>
      <w:lvlText w:val="%4."/>
      <w:lvlJc w:val="left"/>
      <w:pPr>
        <w:ind w:left="2856" w:hanging="360"/>
      </w:pPr>
    </w:lvl>
    <w:lvl w:ilvl="4" w:tplc="0C0C0019" w:tentative="1">
      <w:start w:val="1"/>
      <w:numFmt w:val="lowerLetter"/>
      <w:lvlText w:val="%5."/>
      <w:lvlJc w:val="left"/>
      <w:pPr>
        <w:ind w:left="3576" w:hanging="360"/>
      </w:pPr>
    </w:lvl>
    <w:lvl w:ilvl="5" w:tplc="0C0C001B" w:tentative="1">
      <w:start w:val="1"/>
      <w:numFmt w:val="lowerRoman"/>
      <w:lvlText w:val="%6."/>
      <w:lvlJc w:val="right"/>
      <w:pPr>
        <w:ind w:left="4296" w:hanging="180"/>
      </w:pPr>
    </w:lvl>
    <w:lvl w:ilvl="6" w:tplc="0C0C000F" w:tentative="1">
      <w:start w:val="1"/>
      <w:numFmt w:val="decimal"/>
      <w:lvlText w:val="%7."/>
      <w:lvlJc w:val="left"/>
      <w:pPr>
        <w:ind w:left="5016" w:hanging="360"/>
      </w:pPr>
    </w:lvl>
    <w:lvl w:ilvl="7" w:tplc="0C0C0019" w:tentative="1">
      <w:start w:val="1"/>
      <w:numFmt w:val="lowerLetter"/>
      <w:lvlText w:val="%8."/>
      <w:lvlJc w:val="left"/>
      <w:pPr>
        <w:ind w:left="5736" w:hanging="360"/>
      </w:pPr>
    </w:lvl>
    <w:lvl w:ilvl="8" w:tplc="0C0C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0" w15:restartNumberingAfterBreak="0">
    <w:nsid w:val="244C2F59"/>
    <w:multiLevelType w:val="hybridMultilevel"/>
    <w:tmpl w:val="59D81F2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A6C6A"/>
    <w:multiLevelType w:val="hybridMultilevel"/>
    <w:tmpl w:val="8BBA0A8A"/>
    <w:lvl w:ilvl="0" w:tplc="8A0449F4">
      <w:start w:val="1"/>
      <w:numFmt w:val="lowerLetter"/>
      <w:lvlText w:val="%1)"/>
      <w:lvlJc w:val="left"/>
      <w:pPr>
        <w:ind w:left="69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16" w:hanging="360"/>
      </w:pPr>
    </w:lvl>
    <w:lvl w:ilvl="2" w:tplc="0C0C001B" w:tentative="1">
      <w:start w:val="1"/>
      <w:numFmt w:val="lowerRoman"/>
      <w:lvlText w:val="%3."/>
      <w:lvlJc w:val="right"/>
      <w:pPr>
        <w:ind w:left="2136" w:hanging="180"/>
      </w:pPr>
    </w:lvl>
    <w:lvl w:ilvl="3" w:tplc="0C0C000F" w:tentative="1">
      <w:start w:val="1"/>
      <w:numFmt w:val="decimal"/>
      <w:lvlText w:val="%4."/>
      <w:lvlJc w:val="left"/>
      <w:pPr>
        <w:ind w:left="2856" w:hanging="360"/>
      </w:pPr>
    </w:lvl>
    <w:lvl w:ilvl="4" w:tplc="0C0C0019" w:tentative="1">
      <w:start w:val="1"/>
      <w:numFmt w:val="lowerLetter"/>
      <w:lvlText w:val="%5."/>
      <w:lvlJc w:val="left"/>
      <w:pPr>
        <w:ind w:left="3576" w:hanging="360"/>
      </w:pPr>
    </w:lvl>
    <w:lvl w:ilvl="5" w:tplc="0C0C001B" w:tentative="1">
      <w:start w:val="1"/>
      <w:numFmt w:val="lowerRoman"/>
      <w:lvlText w:val="%6."/>
      <w:lvlJc w:val="right"/>
      <w:pPr>
        <w:ind w:left="4296" w:hanging="180"/>
      </w:pPr>
    </w:lvl>
    <w:lvl w:ilvl="6" w:tplc="0C0C000F" w:tentative="1">
      <w:start w:val="1"/>
      <w:numFmt w:val="decimal"/>
      <w:lvlText w:val="%7."/>
      <w:lvlJc w:val="left"/>
      <w:pPr>
        <w:ind w:left="5016" w:hanging="360"/>
      </w:pPr>
    </w:lvl>
    <w:lvl w:ilvl="7" w:tplc="0C0C0019" w:tentative="1">
      <w:start w:val="1"/>
      <w:numFmt w:val="lowerLetter"/>
      <w:lvlText w:val="%8."/>
      <w:lvlJc w:val="left"/>
      <w:pPr>
        <w:ind w:left="5736" w:hanging="360"/>
      </w:pPr>
    </w:lvl>
    <w:lvl w:ilvl="8" w:tplc="0C0C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2" w15:restartNumberingAfterBreak="0">
    <w:nsid w:val="2EBF246A"/>
    <w:multiLevelType w:val="multilevel"/>
    <w:tmpl w:val="A0AEA66C"/>
    <w:lvl w:ilvl="0">
      <w:start w:val="1"/>
      <w:numFmt w:val="decimal"/>
      <w:lvlText w:val="%1."/>
      <w:lvlJc w:val="left"/>
      <w:pPr>
        <w:ind w:left="35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70" w:hanging="1800"/>
      </w:pPr>
      <w:rPr>
        <w:rFonts w:hint="default"/>
      </w:rPr>
    </w:lvl>
  </w:abstractNum>
  <w:abstractNum w:abstractNumId="13" w15:restartNumberingAfterBreak="0">
    <w:nsid w:val="2FCC4E8D"/>
    <w:multiLevelType w:val="hybridMultilevel"/>
    <w:tmpl w:val="9BBC22C0"/>
    <w:lvl w:ilvl="0" w:tplc="7E9A411E">
      <w:start w:val="1"/>
      <w:numFmt w:val="lowerLetter"/>
      <w:lvlText w:val="%1)"/>
      <w:lvlJc w:val="left"/>
      <w:pPr>
        <w:ind w:left="69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16" w:hanging="360"/>
      </w:pPr>
    </w:lvl>
    <w:lvl w:ilvl="2" w:tplc="0C0C001B" w:tentative="1">
      <w:start w:val="1"/>
      <w:numFmt w:val="lowerRoman"/>
      <w:lvlText w:val="%3."/>
      <w:lvlJc w:val="right"/>
      <w:pPr>
        <w:ind w:left="2136" w:hanging="180"/>
      </w:pPr>
    </w:lvl>
    <w:lvl w:ilvl="3" w:tplc="0C0C000F" w:tentative="1">
      <w:start w:val="1"/>
      <w:numFmt w:val="decimal"/>
      <w:lvlText w:val="%4."/>
      <w:lvlJc w:val="left"/>
      <w:pPr>
        <w:ind w:left="2856" w:hanging="360"/>
      </w:pPr>
    </w:lvl>
    <w:lvl w:ilvl="4" w:tplc="0C0C0019" w:tentative="1">
      <w:start w:val="1"/>
      <w:numFmt w:val="lowerLetter"/>
      <w:lvlText w:val="%5."/>
      <w:lvlJc w:val="left"/>
      <w:pPr>
        <w:ind w:left="3576" w:hanging="360"/>
      </w:pPr>
    </w:lvl>
    <w:lvl w:ilvl="5" w:tplc="0C0C001B" w:tentative="1">
      <w:start w:val="1"/>
      <w:numFmt w:val="lowerRoman"/>
      <w:lvlText w:val="%6."/>
      <w:lvlJc w:val="right"/>
      <w:pPr>
        <w:ind w:left="4296" w:hanging="180"/>
      </w:pPr>
    </w:lvl>
    <w:lvl w:ilvl="6" w:tplc="0C0C000F" w:tentative="1">
      <w:start w:val="1"/>
      <w:numFmt w:val="decimal"/>
      <w:lvlText w:val="%7."/>
      <w:lvlJc w:val="left"/>
      <w:pPr>
        <w:ind w:left="5016" w:hanging="360"/>
      </w:pPr>
    </w:lvl>
    <w:lvl w:ilvl="7" w:tplc="0C0C0019" w:tentative="1">
      <w:start w:val="1"/>
      <w:numFmt w:val="lowerLetter"/>
      <w:lvlText w:val="%8."/>
      <w:lvlJc w:val="left"/>
      <w:pPr>
        <w:ind w:left="5736" w:hanging="360"/>
      </w:pPr>
    </w:lvl>
    <w:lvl w:ilvl="8" w:tplc="0C0C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4" w15:restartNumberingAfterBreak="0">
    <w:nsid w:val="314D1103"/>
    <w:multiLevelType w:val="hybridMultilevel"/>
    <w:tmpl w:val="49FA71CC"/>
    <w:lvl w:ilvl="0" w:tplc="68D8861C">
      <w:start w:val="20"/>
      <w:numFmt w:val="bullet"/>
      <w:lvlText w:val="-"/>
      <w:lvlJc w:val="left"/>
      <w:pPr>
        <w:ind w:left="434" w:hanging="360"/>
      </w:pPr>
      <w:rPr>
        <w:rFonts w:ascii="Maiandra GD" w:eastAsia="Times New Roman" w:hAnsi="Maiandra GD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5" w15:restartNumberingAfterBreak="0">
    <w:nsid w:val="33EB797C"/>
    <w:multiLevelType w:val="hybridMultilevel"/>
    <w:tmpl w:val="834EC8F0"/>
    <w:lvl w:ilvl="0" w:tplc="0C0C0009">
      <w:start w:val="1"/>
      <w:numFmt w:val="bullet"/>
      <w:lvlText w:val=""/>
      <w:lvlJc w:val="left"/>
      <w:pPr>
        <w:ind w:left="2844" w:hanging="360"/>
      </w:pPr>
      <w:rPr>
        <w:rFonts w:ascii="Wingdings" w:hAnsi="Wingdings" w:hint="default"/>
      </w:rPr>
    </w:lvl>
    <w:lvl w:ilvl="1" w:tplc="DD58240E">
      <w:start w:val="7"/>
      <w:numFmt w:val="bullet"/>
      <w:lvlText w:val="-"/>
      <w:lvlJc w:val="left"/>
      <w:pPr>
        <w:ind w:left="3564" w:hanging="360"/>
      </w:pPr>
      <w:rPr>
        <w:rFonts w:ascii="Times New Roman" w:eastAsia="Times New Roman" w:hAnsi="Times New Roman" w:cs="Times New Roman" w:hint="default"/>
      </w:rPr>
    </w:lvl>
    <w:lvl w:ilvl="2" w:tplc="0C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6" w15:restartNumberingAfterBreak="0">
    <w:nsid w:val="389315BB"/>
    <w:multiLevelType w:val="hybridMultilevel"/>
    <w:tmpl w:val="C034139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54E87"/>
    <w:multiLevelType w:val="hybridMultilevel"/>
    <w:tmpl w:val="60F4E9B2"/>
    <w:lvl w:ilvl="0" w:tplc="B1F483CA">
      <w:start w:val="10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070" w:hanging="360"/>
      </w:pPr>
    </w:lvl>
    <w:lvl w:ilvl="2" w:tplc="0C0C001B" w:tentative="1">
      <w:start w:val="1"/>
      <w:numFmt w:val="lowerRoman"/>
      <w:lvlText w:val="%3."/>
      <w:lvlJc w:val="right"/>
      <w:pPr>
        <w:ind w:left="1790" w:hanging="180"/>
      </w:pPr>
    </w:lvl>
    <w:lvl w:ilvl="3" w:tplc="0C0C000F" w:tentative="1">
      <w:start w:val="1"/>
      <w:numFmt w:val="decimal"/>
      <w:lvlText w:val="%4."/>
      <w:lvlJc w:val="left"/>
      <w:pPr>
        <w:ind w:left="2510" w:hanging="360"/>
      </w:pPr>
    </w:lvl>
    <w:lvl w:ilvl="4" w:tplc="0C0C0019" w:tentative="1">
      <w:start w:val="1"/>
      <w:numFmt w:val="lowerLetter"/>
      <w:lvlText w:val="%5."/>
      <w:lvlJc w:val="left"/>
      <w:pPr>
        <w:ind w:left="3230" w:hanging="360"/>
      </w:pPr>
    </w:lvl>
    <w:lvl w:ilvl="5" w:tplc="0C0C001B" w:tentative="1">
      <w:start w:val="1"/>
      <w:numFmt w:val="lowerRoman"/>
      <w:lvlText w:val="%6."/>
      <w:lvlJc w:val="right"/>
      <w:pPr>
        <w:ind w:left="3950" w:hanging="180"/>
      </w:pPr>
    </w:lvl>
    <w:lvl w:ilvl="6" w:tplc="0C0C000F" w:tentative="1">
      <w:start w:val="1"/>
      <w:numFmt w:val="decimal"/>
      <w:lvlText w:val="%7."/>
      <w:lvlJc w:val="left"/>
      <w:pPr>
        <w:ind w:left="4670" w:hanging="360"/>
      </w:pPr>
    </w:lvl>
    <w:lvl w:ilvl="7" w:tplc="0C0C0019" w:tentative="1">
      <w:start w:val="1"/>
      <w:numFmt w:val="lowerLetter"/>
      <w:lvlText w:val="%8."/>
      <w:lvlJc w:val="left"/>
      <w:pPr>
        <w:ind w:left="5390" w:hanging="360"/>
      </w:pPr>
    </w:lvl>
    <w:lvl w:ilvl="8" w:tplc="0C0C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8" w15:restartNumberingAfterBreak="0">
    <w:nsid w:val="40134E9E"/>
    <w:multiLevelType w:val="multilevel"/>
    <w:tmpl w:val="08FC2C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1EC3189"/>
    <w:multiLevelType w:val="hybridMultilevel"/>
    <w:tmpl w:val="C2F84B10"/>
    <w:lvl w:ilvl="0" w:tplc="24EE432E">
      <w:start w:val="1"/>
      <w:numFmt w:val="lowerLetter"/>
      <w:lvlText w:val="%1)"/>
      <w:lvlJc w:val="left"/>
      <w:pPr>
        <w:ind w:left="71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30" w:hanging="360"/>
      </w:pPr>
    </w:lvl>
    <w:lvl w:ilvl="2" w:tplc="0C0C001B" w:tentative="1">
      <w:start w:val="1"/>
      <w:numFmt w:val="lowerRoman"/>
      <w:lvlText w:val="%3."/>
      <w:lvlJc w:val="right"/>
      <w:pPr>
        <w:ind w:left="2150" w:hanging="180"/>
      </w:pPr>
    </w:lvl>
    <w:lvl w:ilvl="3" w:tplc="0C0C000F" w:tentative="1">
      <w:start w:val="1"/>
      <w:numFmt w:val="decimal"/>
      <w:lvlText w:val="%4."/>
      <w:lvlJc w:val="left"/>
      <w:pPr>
        <w:ind w:left="2870" w:hanging="360"/>
      </w:pPr>
    </w:lvl>
    <w:lvl w:ilvl="4" w:tplc="0C0C0019" w:tentative="1">
      <w:start w:val="1"/>
      <w:numFmt w:val="lowerLetter"/>
      <w:lvlText w:val="%5."/>
      <w:lvlJc w:val="left"/>
      <w:pPr>
        <w:ind w:left="3590" w:hanging="360"/>
      </w:pPr>
    </w:lvl>
    <w:lvl w:ilvl="5" w:tplc="0C0C001B" w:tentative="1">
      <w:start w:val="1"/>
      <w:numFmt w:val="lowerRoman"/>
      <w:lvlText w:val="%6."/>
      <w:lvlJc w:val="right"/>
      <w:pPr>
        <w:ind w:left="4310" w:hanging="180"/>
      </w:pPr>
    </w:lvl>
    <w:lvl w:ilvl="6" w:tplc="0C0C000F" w:tentative="1">
      <w:start w:val="1"/>
      <w:numFmt w:val="decimal"/>
      <w:lvlText w:val="%7."/>
      <w:lvlJc w:val="left"/>
      <w:pPr>
        <w:ind w:left="5030" w:hanging="360"/>
      </w:pPr>
    </w:lvl>
    <w:lvl w:ilvl="7" w:tplc="0C0C0019" w:tentative="1">
      <w:start w:val="1"/>
      <w:numFmt w:val="lowerLetter"/>
      <w:lvlText w:val="%8."/>
      <w:lvlJc w:val="left"/>
      <w:pPr>
        <w:ind w:left="5750" w:hanging="360"/>
      </w:pPr>
    </w:lvl>
    <w:lvl w:ilvl="8" w:tplc="0C0C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0" w15:restartNumberingAfterBreak="0">
    <w:nsid w:val="43F26754"/>
    <w:multiLevelType w:val="hybridMultilevel"/>
    <w:tmpl w:val="BB88F206"/>
    <w:lvl w:ilvl="0" w:tplc="DD58240E">
      <w:start w:val="7"/>
      <w:numFmt w:val="bullet"/>
      <w:lvlText w:val="-"/>
      <w:lvlJc w:val="left"/>
      <w:pPr>
        <w:ind w:left="3552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1" w15:restartNumberingAfterBreak="0">
    <w:nsid w:val="441C31C5"/>
    <w:multiLevelType w:val="hybridMultilevel"/>
    <w:tmpl w:val="4F76CD32"/>
    <w:lvl w:ilvl="0" w:tplc="08E80634">
      <w:start w:val="1"/>
      <w:numFmt w:val="lowerLetter"/>
      <w:lvlText w:val="%1)"/>
      <w:lvlJc w:val="left"/>
      <w:pPr>
        <w:ind w:left="69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16" w:hanging="360"/>
      </w:pPr>
    </w:lvl>
    <w:lvl w:ilvl="2" w:tplc="0C0C001B" w:tentative="1">
      <w:start w:val="1"/>
      <w:numFmt w:val="lowerRoman"/>
      <w:lvlText w:val="%3."/>
      <w:lvlJc w:val="right"/>
      <w:pPr>
        <w:ind w:left="2136" w:hanging="180"/>
      </w:pPr>
    </w:lvl>
    <w:lvl w:ilvl="3" w:tplc="0C0C000F" w:tentative="1">
      <w:start w:val="1"/>
      <w:numFmt w:val="decimal"/>
      <w:lvlText w:val="%4."/>
      <w:lvlJc w:val="left"/>
      <w:pPr>
        <w:ind w:left="2856" w:hanging="360"/>
      </w:pPr>
    </w:lvl>
    <w:lvl w:ilvl="4" w:tplc="0C0C0019" w:tentative="1">
      <w:start w:val="1"/>
      <w:numFmt w:val="lowerLetter"/>
      <w:lvlText w:val="%5."/>
      <w:lvlJc w:val="left"/>
      <w:pPr>
        <w:ind w:left="3576" w:hanging="360"/>
      </w:pPr>
    </w:lvl>
    <w:lvl w:ilvl="5" w:tplc="0C0C001B" w:tentative="1">
      <w:start w:val="1"/>
      <w:numFmt w:val="lowerRoman"/>
      <w:lvlText w:val="%6."/>
      <w:lvlJc w:val="right"/>
      <w:pPr>
        <w:ind w:left="4296" w:hanging="180"/>
      </w:pPr>
    </w:lvl>
    <w:lvl w:ilvl="6" w:tplc="0C0C000F" w:tentative="1">
      <w:start w:val="1"/>
      <w:numFmt w:val="decimal"/>
      <w:lvlText w:val="%7."/>
      <w:lvlJc w:val="left"/>
      <w:pPr>
        <w:ind w:left="5016" w:hanging="360"/>
      </w:pPr>
    </w:lvl>
    <w:lvl w:ilvl="7" w:tplc="0C0C0019" w:tentative="1">
      <w:start w:val="1"/>
      <w:numFmt w:val="lowerLetter"/>
      <w:lvlText w:val="%8."/>
      <w:lvlJc w:val="left"/>
      <w:pPr>
        <w:ind w:left="5736" w:hanging="360"/>
      </w:pPr>
    </w:lvl>
    <w:lvl w:ilvl="8" w:tplc="0C0C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2" w15:restartNumberingAfterBreak="0">
    <w:nsid w:val="453A0774"/>
    <w:multiLevelType w:val="hybridMultilevel"/>
    <w:tmpl w:val="4CD2AB96"/>
    <w:lvl w:ilvl="0" w:tplc="0C0C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3" w15:restartNumberingAfterBreak="0">
    <w:nsid w:val="47AF4BDE"/>
    <w:multiLevelType w:val="hybridMultilevel"/>
    <w:tmpl w:val="83DE3A62"/>
    <w:lvl w:ilvl="0" w:tplc="C6E009C6">
      <w:start w:val="1"/>
      <w:numFmt w:val="bullet"/>
      <w:lvlText w:val=""/>
      <w:lvlJc w:val="left"/>
      <w:pPr>
        <w:ind w:left="113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4" w15:restartNumberingAfterBreak="0">
    <w:nsid w:val="47BB04B9"/>
    <w:multiLevelType w:val="hybridMultilevel"/>
    <w:tmpl w:val="9C62D07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9487F"/>
    <w:multiLevelType w:val="hybridMultilevel"/>
    <w:tmpl w:val="46B8654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65A29"/>
    <w:multiLevelType w:val="hybridMultilevel"/>
    <w:tmpl w:val="A6021530"/>
    <w:lvl w:ilvl="0" w:tplc="1F2052D2">
      <w:start w:val="1"/>
      <w:numFmt w:val="lowerLetter"/>
      <w:lvlText w:val="%1)"/>
      <w:lvlJc w:val="left"/>
      <w:pPr>
        <w:ind w:left="71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30" w:hanging="360"/>
      </w:pPr>
    </w:lvl>
    <w:lvl w:ilvl="2" w:tplc="0C0C001B" w:tentative="1">
      <w:start w:val="1"/>
      <w:numFmt w:val="lowerRoman"/>
      <w:lvlText w:val="%3."/>
      <w:lvlJc w:val="right"/>
      <w:pPr>
        <w:ind w:left="2150" w:hanging="180"/>
      </w:pPr>
    </w:lvl>
    <w:lvl w:ilvl="3" w:tplc="0C0C000F" w:tentative="1">
      <w:start w:val="1"/>
      <w:numFmt w:val="decimal"/>
      <w:lvlText w:val="%4."/>
      <w:lvlJc w:val="left"/>
      <w:pPr>
        <w:ind w:left="2870" w:hanging="360"/>
      </w:pPr>
    </w:lvl>
    <w:lvl w:ilvl="4" w:tplc="0C0C0019" w:tentative="1">
      <w:start w:val="1"/>
      <w:numFmt w:val="lowerLetter"/>
      <w:lvlText w:val="%5."/>
      <w:lvlJc w:val="left"/>
      <w:pPr>
        <w:ind w:left="3590" w:hanging="360"/>
      </w:pPr>
    </w:lvl>
    <w:lvl w:ilvl="5" w:tplc="0C0C001B" w:tentative="1">
      <w:start w:val="1"/>
      <w:numFmt w:val="lowerRoman"/>
      <w:lvlText w:val="%6."/>
      <w:lvlJc w:val="right"/>
      <w:pPr>
        <w:ind w:left="4310" w:hanging="180"/>
      </w:pPr>
    </w:lvl>
    <w:lvl w:ilvl="6" w:tplc="0C0C000F" w:tentative="1">
      <w:start w:val="1"/>
      <w:numFmt w:val="decimal"/>
      <w:lvlText w:val="%7."/>
      <w:lvlJc w:val="left"/>
      <w:pPr>
        <w:ind w:left="5030" w:hanging="360"/>
      </w:pPr>
    </w:lvl>
    <w:lvl w:ilvl="7" w:tplc="0C0C0019" w:tentative="1">
      <w:start w:val="1"/>
      <w:numFmt w:val="lowerLetter"/>
      <w:lvlText w:val="%8."/>
      <w:lvlJc w:val="left"/>
      <w:pPr>
        <w:ind w:left="5750" w:hanging="360"/>
      </w:pPr>
    </w:lvl>
    <w:lvl w:ilvl="8" w:tplc="0C0C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7" w15:restartNumberingAfterBreak="0">
    <w:nsid w:val="4BF82331"/>
    <w:multiLevelType w:val="hybridMultilevel"/>
    <w:tmpl w:val="453C7DA8"/>
    <w:lvl w:ilvl="0" w:tplc="657CBF7A">
      <w:start w:val="1"/>
      <w:numFmt w:val="lowerLetter"/>
      <w:lvlText w:val="%1)"/>
      <w:lvlJc w:val="left"/>
      <w:pPr>
        <w:ind w:left="69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16" w:hanging="360"/>
      </w:pPr>
    </w:lvl>
    <w:lvl w:ilvl="2" w:tplc="0C0C001B" w:tentative="1">
      <w:start w:val="1"/>
      <w:numFmt w:val="lowerRoman"/>
      <w:lvlText w:val="%3."/>
      <w:lvlJc w:val="right"/>
      <w:pPr>
        <w:ind w:left="2136" w:hanging="180"/>
      </w:pPr>
    </w:lvl>
    <w:lvl w:ilvl="3" w:tplc="0C0C000F" w:tentative="1">
      <w:start w:val="1"/>
      <w:numFmt w:val="decimal"/>
      <w:lvlText w:val="%4."/>
      <w:lvlJc w:val="left"/>
      <w:pPr>
        <w:ind w:left="2856" w:hanging="360"/>
      </w:pPr>
    </w:lvl>
    <w:lvl w:ilvl="4" w:tplc="0C0C0019" w:tentative="1">
      <w:start w:val="1"/>
      <w:numFmt w:val="lowerLetter"/>
      <w:lvlText w:val="%5."/>
      <w:lvlJc w:val="left"/>
      <w:pPr>
        <w:ind w:left="3576" w:hanging="360"/>
      </w:pPr>
    </w:lvl>
    <w:lvl w:ilvl="5" w:tplc="0C0C001B" w:tentative="1">
      <w:start w:val="1"/>
      <w:numFmt w:val="lowerRoman"/>
      <w:lvlText w:val="%6."/>
      <w:lvlJc w:val="right"/>
      <w:pPr>
        <w:ind w:left="4296" w:hanging="180"/>
      </w:pPr>
    </w:lvl>
    <w:lvl w:ilvl="6" w:tplc="0C0C000F" w:tentative="1">
      <w:start w:val="1"/>
      <w:numFmt w:val="decimal"/>
      <w:lvlText w:val="%7."/>
      <w:lvlJc w:val="left"/>
      <w:pPr>
        <w:ind w:left="5016" w:hanging="360"/>
      </w:pPr>
    </w:lvl>
    <w:lvl w:ilvl="7" w:tplc="0C0C0019" w:tentative="1">
      <w:start w:val="1"/>
      <w:numFmt w:val="lowerLetter"/>
      <w:lvlText w:val="%8."/>
      <w:lvlJc w:val="left"/>
      <w:pPr>
        <w:ind w:left="5736" w:hanging="360"/>
      </w:pPr>
    </w:lvl>
    <w:lvl w:ilvl="8" w:tplc="0C0C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8" w15:restartNumberingAfterBreak="0">
    <w:nsid w:val="51FE4B39"/>
    <w:multiLevelType w:val="hybridMultilevel"/>
    <w:tmpl w:val="B4BE959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B7212"/>
    <w:multiLevelType w:val="hybridMultilevel"/>
    <w:tmpl w:val="0CCC313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447C6"/>
    <w:multiLevelType w:val="hybridMultilevel"/>
    <w:tmpl w:val="0384528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29793F"/>
    <w:multiLevelType w:val="hybridMultilevel"/>
    <w:tmpl w:val="1E089182"/>
    <w:lvl w:ilvl="0" w:tplc="4D3EB234">
      <w:start w:val="1"/>
      <w:numFmt w:val="lowerLetter"/>
      <w:lvlText w:val="%1)"/>
      <w:lvlJc w:val="left"/>
      <w:pPr>
        <w:ind w:left="112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43" w:hanging="360"/>
      </w:pPr>
    </w:lvl>
    <w:lvl w:ilvl="2" w:tplc="0C0C001B" w:tentative="1">
      <w:start w:val="1"/>
      <w:numFmt w:val="lowerRoman"/>
      <w:lvlText w:val="%3."/>
      <w:lvlJc w:val="right"/>
      <w:pPr>
        <w:ind w:left="2563" w:hanging="180"/>
      </w:pPr>
    </w:lvl>
    <w:lvl w:ilvl="3" w:tplc="0C0C000F" w:tentative="1">
      <w:start w:val="1"/>
      <w:numFmt w:val="decimal"/>
      <w:lvlText w:val="%4."/>
      <w:lvlJc w:val="left"/>
      <w:pPr>
        <w:ind w:left="3283" w:hanging="360"/>
      </w:pPr>
    </w:lvl>
    <w:lvl w:ilvl="4" w:tplc="0C0C0019" w:tentative="1">
      <w:start w:val="1"/>
      <w:numFmt w:val="lowerLetter"/>
      <w:lvlText w:val="%5."/>
      <w:lvlJc w:val="left"/>
      <w:pPr>
        <w:ind w:left="4003" w:hanging="360"/>
      </w:pPr>
    </w:lvl>
    <w:lvl w:ilvl="5" w:tplc="0C0C001B" w:tentative="1">
      <w:start w:val="1"/>
      <w:numFmt w:val="lowerRoman"/>
      <w:lvlText w:val="%6."/>
      <w:lvlJc w:val="right"/>
      <w:pPr>
        <w:ind w:left="4723" w:hanging="180"/>
      </w:pPr>
    </w:lvl>
    <w:lvl w:ilvl="6" w:tplc="0C0C000F" w:tentative="1">
      <w:start w:val="1"/>
      <w:numFmt w:val="decimal"/>
      <w:lvlText w:val="%7."/>
      <w:lvlJc w:val="left"/>
      <w:pPr>
        <w:ind w:left="5443" w:hanging="360"/>
      </w:pPr>
    </w:lvl>
    <w:lvl w:ilvl="7" w:tplc="0C0C0019" w:tentative="1">
      <w:start w:val="1"/>
      <w:numFmt w:val="lowerLetter"/>
      <w:lvlText w:val="%8."/>
      <w:lvlJc w:val="left"/>
      <w:pPr>
        <w:ind w:left="6163" w:hanging="360"/>
      </w:pPr>
    </w:lvl>
    <w:lvl w:ilvl="8" w:tplc="0C0C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32" w15:restartNumberingAfterBreak="0">
    <w:nsid w:val="613A4154"/>
    <w:multiLevelType w:val="hybridMultilevel"/>
    <w:tmpl w:val="0C52F9CE"/>
    <w:lvl w:ilvl="0" w:tplc="0C0C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33" w15:restartNumberingAfterBreak="0">
    <w:nsid w:val="62006227"/>
    <w:multiLevelType w:val="hybridMultilevel"/>
    <w:tmpl w:val="D47653C8"/>
    <w:lvl w:ilvl="0" w:tplc="36DA9A6E">
      <w:start w:val="1"/>
      <w:numFmt w:val="lowerLetter"/>
      <w:lvlText w:val="%1)"/>
      <w:lvlJc w:val="left"/>
      <w:pPr>
        <w:ind w:left="71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30" w:hanging="360"/>
      </w:pPr>
    </w:lvl>
    <w:lvl w:ilvl="2" w:tplc="0C0C001B" w:tentative="1">
      <w:start w:val="1"/>
      <w:numFmt w:val="lowerRoman"/>
      <w:lvlText w:val="%3."/>
      <w:lvlJc w:val="right"/>
      <w:pPr>
        <w:ind w:left="2150" w:hanging="180"/>
      </w:pPr>
    </w:lvl>
    <w:lvl w:ilvl="3" w:tplc="0C0C000F" w:tentative="1">
      <w:start w:val="1"/>
      <w:numFmt w:val="decimal"/>
      <w:lvlText w:val="%4."/>
      <w:lvlJc w:val="left"/>
      <w:pPr>
        <w:ind w:left="2870" w:hanging="360"/>
      </w:pPr>
    </w:lvl>
    <w:lvl w:ilvl="4" w:tplc="0C0C0019" w:tentative="1">
      <w:start w:val="1"/>
      <w:numFmt w:val="lowerLetter"/>
      <w:lvlText w:val="%5."/>
      <w:lvlJc w:val="left"/>
      <w:pPr>
        <w:ind w:left="3590" w:hanging="360"/>
      </w:pPr>
    </w:lvl>
    <w:lvl w:ilvl="5" w:tplc="0C0C001B" w:tentative="1">
      <w:start w:val="1"/>
      <w:numFmt w:val="lowerRoman"/>
      <w:lvlText w:val="%6."/>
      <w:lvlJc w:val="right"/>
      <w:pPr>
        <w:ind w:left="4310" w:hanging="180"/>
      </w:pPr>
    </w:lvl>
    <w:lvl w:ilvl="6" w:tplc="0C0C000F" w:tentative="1">
      <w:start w:val="1"/>
      <w:numFmt w:val="decimal"/>
      <w:lvlText w:val="%7."/>
      <w:lvlJc w:val="left"/>
      <w:pPr>
        <w:ind w:left="5030" w:hanging="360"/>
      </w:pPr>
    </w:lvl>
    <w:lvl w:ilvl="7" w:tplc="0C0C0019" w:tentative="1">
      <w:start w:val="1"/>
      <w:numFmt w:val="lowerLetter"/>
      <w:lvlText w:val="%8."/>
      <w:lvlJc w:val="left"/>
      <w:pPr>
        <w:ind w:left="5750" w:hanging="360"/>
      </w:pPr>
    </w:lvl>
    <w:lvl w:ilvl="8" w:tplc="0C0C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4" w15:restartNumberingAfterBreak="0">
    <w:nsid w:val="63FC14E9"/>
    <w:multiLevelType w:val="hybridMultilevel"/>
    <w:tmpl w:val="E3F48A32"/>
    <w:lvl w:ilvl="0" w:tplc="0C0C000F">
      <w:start w:val="1"/>
      <w:numFmt w:val="decimal"/>
      <w:lvlText w:val="%1."/>
      <w:lvlJc w:val="left"/>
      <w:pPr>
        <w:ind w:left="1291" w:hanging="360"/>
      </w:pPr>
    </w:lvl>
    <w:lvl w:ilvl="1" w:tplc="0C0C0019" w:tentative="1">
      <w:start w:val="1"/>
      <w:numFmt w:val="lowerLetter"/>
      <w:lvlText w:val="%2."/>
      <w:lvlJc w:val="left"/>
      <w:pPr>
        <w:ind w:left="2011" w:hanging="360"/>
      </w:pPr>
    </w:lvl>
    <w:lvl w:ilvl="2" w:tplc="0C0C001B" w:tentative="1">
      <w:start w:val="1"/>
      <w:numFmt w:val="lowerRoman"/>
      <w:lvlText w:val="%3."/>
      <w:lvlJc w:val="right"/>
      <w:pPr>
        <w:ind w:left="2731" w:hanging="180"/>
      </w:pPr>
    </w:lvl>
    <w:lvl w:ilvl="3" w:tplc="0C0C000F" w:tentative="1">
      <w:start w:val="1"/>
      <w:numFmt w:val="decimal"/>
      <w:lvlText w:val="%4."/>
      <w:lvlJc w:val="left"/>
      <w:pPr>
        <w:ind w:left="3451" w:hanging="360"/>
      </w:pPr>
    </w:lvl>
    <w:lvl w:ilvl="4" w:tplc="0C0C0019" w:tentative="1">
      <w:start w:val="1"/>
      <w:numFmt w:val="lowerLetter"/>
      <w:lvlText w:val="%5."/>
      <w:lvlJc w:val="left"/>
      <w:pPr>
        <w:ind w:left="4171" w:hanging="360"/>
      </w:pPr>
    </w:lvl>
    <w:lvl w:ilvl="5" w:tplc="0C0C001B" w:tentative="1">
      <w:start w:val="1"/>
      <w:numFmt w:val="lowerRoman"/>
      <w:lvlText w:val="%6."/>
      <w:lvlJc w:val="right"/>
      <w:pPr>
        <w:ind w:left="4891" w:hanging="180"/>
      </w:pPr>
    </w:lvl>
    <w:lvl w:ilvl="6" w:tplc="0C0C000F" w:tentative="1">
      <w:start w:val="1"/>
      <w:numFmt w:val="decimal"/>
      <w:lvlText w:val="%7."/>
      <w:lvlJc w:val="left"/>
      <w:pPr>
        <w:ind w:left="5611" w:hanging="360"/>
      </w:pPr>
    </w:lvl>
    <w:lvl w:ilvl="7" w:tplc="0C0C0019" w:tentative="1">
      <w:start w:val="1"/>
      <w:numFmt w:val="lowerLetter"/>
      <w:lvlText w:val="%8."/>
      <w:lvlJc w:val="left"/>
      <w:pPr>
        <w:ind w:left="6331" w:hanging="360"/>
      </w:pPr>
    </w:lvl>
    <w:lvl w:ilvl="8" w:tplc="0C0C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35" w15:restartNumberingAfterBreak="0">
    <w:nsid w:val="64607CB8"/>
    <w:multiLevelType w:val="hybridMultilevel"/>
    <w:tmpl w:val="ED08F3C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14646"/>
    <w:multiLevelType w:val="hybridMultilevel"/>
    <w:tmpl w:val="2840990E"/>
    <w:lvl w:ilvl="0" w:tplc="E63E6988">
      <w:numFmt w:val="bullet"/>
      <w:lvlText w:val="-"/>
      <w:lvlJc w:val="left"/>
      <w:pPr>
        <w:ind w:left="564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37" w15:restartNumberingAfterBreak="0">
    <w:nsid w:val="65571009"/>
    <w:multiLevelType w:val="hybridMultilevel"/>
    <w:tmpl w:val="7E40DB3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6F45EB"/>
    <w:multiLevelType w:val="hybridMultilevel"/>
    <w:tmpl w:val="CEFAD2AC"/>
    <w:lvl w:ilvl="0" w:tplc="DD58240E">
      <w:start w:val="7"/>
      <w:numFmt w:val="bullet"/>
      <w:lvlText w:val="-"/>
      <w:lvlJc w:val="left"/>
      <w:pPr>
        <w:ind w:left="3552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9" w15:restartNumberingAfterBreak="0">
    <w:nsid w:val="69A07F91"/>
    <w:multiLevelType w:val="hybridMultilevel"/>
    <w:tmpl w:val="CAD4A42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7D1453"/>
    <w:multiLevelType w:val="multilevel"/>
    <w:tmpl w:val="023AA86A"/>
    <w:lvl w:ilvl="0">
      <w:start w:val="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41" w15:restartNumberingAfterBreak="0">
    <w:nsid w:val="6DE7009D"/>
    <w:multiLevelType w:val="hybridMultilevel"/>
    <w:tmpl w:val="6D54C6E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B92967"/>
    <w:multiLevelType w:val="hybridMultilevel"/>
    <w:tmpl w:val="0EA639B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756A60"/>
    <w:multiLevelType w:val="hybridMultilevel"/>
    <w:tmpl w:val="E5AA4ABC"/>
    <w:lvl w:ilvl="0" w:tplc="AB9604DC">
      <w:start w:val="1"/>
      <w:numFmt w:val="lowerLetter"/>
      <w:lvlText w:val="%1)"/>
      <w:lvlJc w:val="left"/>
      <w:pPr>
        <w:ind w:left="71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30" w:hanging="360"/>
      </w:pPr>
    </w:lvl>
    <w:lvl w:ilvl="2" w:tplc="0C0C001B" w:tentative="1">
      <w:start w:val="1"/>
      <w:numFmt w:val="lowerRoman"/>
      <w:lvlText w:val="%3."/>
      <w:lvlJc w:val="right"/>
      <w:pPr>
        <w:ind w:left="2150" w:hanging="180"/>
      </w:pPr>
    </w:lvl>
    <w:lvl w:ilvl="3" w:tplc="0C0C000F" w:tentative="1">
      <w:start w:val="1"/>
      <w:numFmt w:val="decimal"/>
      <w:lvlText w:val="%4."/>
      <w:lvlJc w:val="left"/>
      <w:pPr>
        <w:ind w:left="2870" w:hanging="360"/>
      </w:pPr>
    </w:lvl>
    <w:lvl w:ilvl="4" w:tplc="0C0C0019" w:tentative="1">
      <w:start w:val="1"/>
      <w:numFmt w:val="lowerLetter"/>
      <w:lvlText w:val="%5."/>
      <w:lvlJc w:val="left"/>
      <w:pPr>
        <w:ind w:left="3590" w:hanging="360"/>
      </w:pPr>
    </w:lvl>
    <w:lvl w:ilvl="5" w:tplc="0C0C001B" w:tentative="1">
      <w:start w:val="1"/>
      <w:numFmt w:val="lowerRoman"/>
      <w:lvlText w:val="%6."/>
      <w:lvlJc w:val="right"/>
      <w:pPr>
        <w:ind w:left="4310" w:hanging="180"/>
      </w:pPr>
    </w:lvl>
    <w:lvl w:ilvl="6" w:tplc="0C0C000F" w:tentative="1">
      <w:start w:val="1"/>
      <w:numFmt w:val="decimal"/>
      <w:lvlText w:val="%7."/>
      <w:lvlJc w:val="left"/>
      <w:pPr>
        <w:ind w:left="5030" w:hanging="360"/>
      </w:pPr>
    </w:lvl>
    <w:lvl w:ilvl="7" w:tplc="0C0C0019" w:tentative="1">
      <w:start w:val="1"/>
      <w:numFmt w:val="lowerLetter"/>
      <w:lvlText w:val="%8."/>
      <w:lvlJc w:val="left"/>
      <w:pPr>
        <w:ind w:left="5750" w:hanging="360"/>
      </w:pPr>
    </w:lvl>
    <w:lvl w:ilvl="8" w:tplc="0C0C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4" w15:restartNumberingAfterBreak="0">
    <w:nsid w:val="7B764403"/>
    <w:multiLevelType w:val="multilevel"/>
    <w:tmpl w:val="A0AEA66C"/>
    <w:lvl w:ilvl="0">
      <w:start w:val="1"/>
      <w:numFmt w:val="decimal"/>
      <w:lvlText w:val="%1."/>
      <w:lvlJc w:val="left"/>
      <w:pPr>
        <w:ind w:left="35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70" w:hanging="1800"/>
      </w:pPr>
      <w:rPr>
        <w:rFonts w:hint="default"/>
      </w:rPr>
    </w:lvl>
  </w:abstractNum>
  <w:abstractNum w:abstractNumId="45" w15:restartNumberingAfterBreak="0">
    <w:nsid w:val="7C7F6AF2"/>
    <w:multiLevelType w:val="hybridMultilevel"/>
    <w:tmpl w:val="39E6B9F4"/>
    <w:lvl w:ilvl="0" w:tplc="C6E009C6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53D75"/>
    <w:multiLevelType w:val="hybridMultilevel"/>
    <w:tmpl w:val="C846E18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691461">
    <w:abstractNumId w:val="0"/>
    <w:lvlOverride w:ilvl="0">
      <w:startOverride w:val="7"/>
      <w:lvl w:ilvl="0">
        <w:start w:val="7"/>
        <w:numFmt w:val="decimal"/>
        <w:pStyle w:val="Level1"/>
        <w:lvlText w:val="   %1."/>
        <w:lvlJc w:val="left"/>
        <w:rPr>
          <w:rFonts w:cs="Times New Roman"/>
        </w:rPr>
      </w:lvl>
    </w:lvlOverride>
  </w:num>
  <w:num w:numId="2" w16cid:durableId="201139008">
    <w:abstractNumId w:val="4"/>
  </w:num>
  <w:num w:numId="3" w16cid:durableId="1460878920">
    <w:abstractNumId w:val="44"/>
  </w:num>
  <w:num w:numId="4" w16cid:durableId="1608004095">
    <w:abstractNumId w:val="0"/>
    <w:lvlOverride w:ilvl="0">
      <w:startOverride w:val="7"/>
      <w:lvl w:ilvl="0">
        <w:start w:val="7"/>
        <w:numFmt w:val="decimal"/>
        <w:pStyle w:val="Level1"/>
        <w:lvlText w:val="   %1."/>
        <w:lvlJc w:val="left"/>
        <w:rPr>
          <w:rFonts w:cs="Times New Roman"/>
        </w:rPr>
      </w:lvl>
    </w:lvlOverride>
  </w:num>
  <w:num w:numId="5" w16cid:durableId="1448817375">
    <w:abstractNumId w:val="32"/>
  </w:num>
  <w:num w:numId="6" w16cid:durableId="300309332">
    <w:abstractNumId w:val="14"/>
  </w:num>
  <w:num w:numId="7" w16cid:durableId="2024240713">
    <w:abstractNumId w:val="6"/>
  </w:num>
  <w:num w:numId="8" w16cid:durableId="925118378">
    <w:abstractNumId w:val="2"/>
  </w:num>
  <w:num w:numId="9" w16cid:durableId="1648775909">
    <w:abstractNumId w:val="34"/>
  </w:num>
  <w:num w:numId="10" w16cid:durableId="452794839">
    <w:abstractNumId w:val="15"/>
  </w:num>
  <w:num w:numId="11" w16cid:durableId="531842106">
    <w:abstractNumId w:val="38"/>
  </w:num>
  <w:num w:numId="12" w16cid:durableId="1867206636">
    <w:abstractNumId w:val="20"/>
  </w:num>
  <w:num w:numId="13" w16cid:durableId="884679122">
    <w:abstractNumId w:val="22"/>
  </w:num>
  <w:num w:numId="14" w16cid:durableId="1189415842">
    <w:abstractNumId w:val="17"/>
  </w:num>
  <w:num w:numId="15" w16cid:durableId="1370493798">
    <w:abstractNumId w:val="40"/>
  </w:num>
  <w:num w:numId="16" w16cid:durableId="735712490">
    <w:abstractNumId w:val="8"/>
  </w:num>
  <w:num w:numId="17" w16cid:durableId="534655257">
    <w:abstractNumId w:val="12"/>
  </w:num>
  <w:num w:numId="18" w16cid:durableId="1906645969">
    <w:abstractNumId w:val="16"/>
  </w:num>
  <w:num w:numId="19" w16cid:durableId="1748458305">
    <w:abstractNumId w:val="18"/>
  </w:num>
  <w:num w:numId="20" w16cid:durableId="2005426148">
    <w:abstractNumId w:val="36"/>
  </w:num>
  <w:num w:numId="21" w16cid:durableId="1140538315">
    <w:abstractNumId w:val="31"/>
  </w:num>
  <w:num w:numId="22" w16cid:durableId="611472875">
    <w:abstractNumId w:val="43"/>
  </w:num>
  <w:num w:numId="23" w16cid:durableId="334112279">
    <w:abstractNumId w:val="21"/>
  </w:num>
  <w:num w:numId="24" w16cid:durableId="900483778">
    <w:abstractNumId w:val="13"/>
  </w:num>
  <w:num w:numId="25" w16cid:durableId="520166198">
    <w:abstractNumId w:val="9"/>
  </w:num>
  <w:num w:numId="26" w16cid:durableId="521478240">
    <w:abstractNumId w:val="7"/>
  </w:num>
  <w:num w:numId="27" w16cid:durableId="1221819800">
    <w:abstractNumId w:val="26"/>
  </w:num>
  <w:num w:numId="28" w16cid:durableId="2144540059">
    <w:abstractNumId w:val="19"/>
  </w:num>
  <w:num w:numId="29" w16cid:durableId="470438899">
    <w:abstractNumId w:val="46"/>
  </w:num>
  <w:num w:numId="30" w16cid:durableId="1594171216">
    <w:abstractNumId w:val="42"/>
  </w:num>
  <w:num w:numId="31" w16cid:durableId="896470907">
    <w:abstractNumId w:val="29"/>
  </w:num>
  <w:num w:numId="32" w16cid:durableId="1177425260">
    <w:abstractNumId w:val="45"/>
  </w:num>
  <w:num w:numId="33" w16cid:durableId="1308319463">
    <w:abstractNumId w:val="5"/>
  </w:num>
  <w:num w:numId="34" w16cid:durableId="6249846">
    <w:abstractNumId w:val="24"/>
  </w:num>
  <w:num w:numId="35" w16cid:durableId="585502699">
    <w:abstractNumId w:val="39"/>
  </w:num>
  <w:num w:numId="36" w16cid:durableId="1179735963">
    <w:abstractNumId w:val="25"/>
  </w:num>
  <w:num w:numId="37" w16cid:durableId="1581254900">
    <w:abstractNumId w:val="1"/>
  </w:num>
  <w:num w:numId="38" w16cid:durableId="996804514">
    <w:abstractNumId w:val="30"/>
  </w:num>
  <w:num w:numId="39" w16cid:durableId="1496649242">
    <w:abstractNumId w:val="27"/>
  </w:num>
  <w:num w:numId="40" w16cid:durableId="678778630">
    <w:abstractNumId w:val="11"/>
  </w:num>
  <w:num w:numId="41" w16cid:durableId="2117827556">
    <w:abstractNumId w:val="33"/>
  </w:num>
  <w:num w:numId="42" w16cid:durableId="1228414493">
    <w:abstractNumId w:val="35"/>
  </w:num>
  <w:num w:numId="43" w16cid:durableId="1466312984">
    <w:abstractNumId w:val="23"/>
  </w:num>
  <w:num w:numId="44" w16cid:durableId="292834399">
    <w:abstractNumId w:val="10"/>
  </w:num>
  <w:num w:numId="45" w16cid:durableId="1142888307">
    <w:abstractNumId w:val="37"/>
  </w:num>
  <w:num w:numId="46" w16cid:durableId="880745118">
    <w:abstractNumId w:val="28"/>
  </w:num>
  <w:num w:numId="47" w16cid:durableId="989867321">
    <w:abstractNumId w:val="3"/>
  </w:num>
  <w:num w:numId="48" w16cid:durableId="1086147196">
    <w:abstractNumId w:val="4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A90"/>
    <w:rsid w:val="000002BA"/>
    <w:rsid w:val="000010FC"/>
    <w:rsid w:val="00002A0D"/>
    <w:rsid w:val="00002BB3"/>
    <w:rsid w:val="00003265"/>
    <w:rsid w:val="00003B08"/>
    <w:rsid w:val="0000462C"/>
    <w:rsid w:val="00004EFC"/>
    <w:rsid w:val="0000764E"/>
    <w:rsid w:val="00007DF1"/>
    <w:rsid w:val="000129B6"/>
    <w:rsid w:val="0001312A"/>
    <w:rsid w:val="000176E0"/>
    <w:rsid w:val="00017AFA"/>
    <w:rsid w:val="000200F6"/>
    <w:rsid w:val="000202F1"/>
    <w:rsid w:val="00020EE6"/>
    <w:rsid w:val="00021023"/>
    <w:rsid w:val="00024244"/>
    <w:rsid w:val="000249E9"/>
    <w:rsid w:val="0002673D"/>
    <w:rsid w:val="00026F16"/>
    <w:rsid w:val="0002739A"/>
    <w:rsid w:val="00027743"/>
    <w:rsid w:val="00031192"/>
    <w:rsid w:val="00033A86"/>
    <w:rsid w:val="00033FB5"/>
    <w:rsid w:val="0003428F"/>
    <w:rsid w:val="00034539"/>
    <w:rsid w:val="00035D1D"/>
    <w:rsid w:val="0003626E"/>
    <w:rsid w:val="00036CB3"/>
    <w:rsid w:val="000376E8"/>
    <w:rsid w:val="00040BAE"/>
    <w:rsid w:val="0004209D"/>
    <w:rsid w:val="00043188"/>
    <w:rsid w:val="0004390E"/>
    <w:rsid w:val="00043EA8"/>
    <w:rsid w:val="00044B19"/>
    <w:rsid w:val="00050966"/>
    <w:rsid w:val="00051C05"/>
    <w:rsid w:val="000546FD"/>
    <w:rsid w:val="00054E17"/>
    <w:rsid w:val="00055576"/>
    <w:rsid w:val="00055746"/>
    <w:rsid w:val="00056480"/>
    <w:rsid w:val="000566BF"/>
    <w:rsid w:val="00061C0F"/>
    <w:rsid w:val="00062883"/>
    <w:rsid w:val="000628E7"/>
    <w:rsid w:val="00062EF7"/>
    <w:rsid w:val="000656A3"/>
    <w:rsid w:val="00067EFA"/>
    <w:rsid w:val="0007063F"/>
    <w:rsid w:val="000718F2"/>
    <w:rsid w:val="00071AE6"/>
    <w:rsid w:val="000720D1"/>
    <w:rsid w:val="00073EAF"/>
    <w:rsid w:val="00077D72"/>
    <w:rsid w:val="00080167"/>
    <w:rsid w:val="000815C4"/>
    <w:rsid w:val="00081E14"/>
    <w:rsid w:val="00091168"/>
    <w:rsid w:val="00092A23"/>
    <w:rsid w:val="000939BF"/>
    <w:rsid w:val="000A06D8"/>
    <w:rsid w:val="000A2A02"/>
    <w:rsid w:val="000A30DB"/>
    <w:rsid w:val="000A795D"/>
    <w:rsid w:val="000A7DCD"/>
    <w:rsid w:val="000A7FB1"/>
    <w:rsid w:val="000B35BC"/>
    <w:rsid w:val="000B40FB"/>
    <w:rsid w:val="000B601F"/>
    <w:rsid w:val="000B7B4C"/>
    <w:rsid w:val="000C0FBC"/>
    <w:rsid w:val="000C3786"/>
    <w:rsid w:val="000C45B3"/>
    <w:rsid w:val="000C4CB2"/>
    <w:rsid w:val="000D0C63"/>
    <w:rsid w:val="000D2032"/>
    <w:rsid w:val="000D2175"/>
    <w:rsid w:val="000D2234"/>
    <w:rsid w:val="000D458B"/>
    <w:rsid w:val="000D6921"/>
    <w:rsid w:val="000D69D0"/>
    <w:rsid w:val="000E0071"/>
    <w:rsid w:val="000E2426"/>
    <w:rsid w:val="000E2A77"/>
    <w:rsid w:val="000E32DD"/>
    <w:rsid w:val="000E3BF1"/>
    <w:rsid w:val="000F28CF"/>
    <w:rsid w:val="000F65B1"/>
    <w:rsid w:val="000F6C05"/>
    <w:rsid w:val="000F7DCD"/>
    <w:rsid w:val="001003D0"/>
    <w:rsid w:val="00101E25"/>
    <w:rsid w:val="00101FC0"/>
    <w:rsid w:val="0010333A"/>
    <w:rsid w:val="00103587"/>
    <w:rsid w:val="0010456E"/>
    <w:rsid w:val="00104973"/>
    <w:rsid w:val="001049C7"/>
    <w:rsid w:val="00104A68"/>
    <w:rsid w:val="001056D4"/>
    <w:rsid w:val="00106E7B"/>
    <w:rsid w:val="00106F82"/>
    <w:rsid w:val="00111A11"/>
    <w:rsid w:val="00111D82"/>
    <w:rsid w:val="001123FD"/>
    <w:rsid w:val="00113B5E"/>
    <w:rsid w:val="00115533"/>
    <w:rsid w:val="00116BC7"/>
    <w:rsid w:val="00117A31"/>
    <w:rsid w:val="00121A38"/>
    <w:rsid w:val="00122872"/>
    <w:rsid w:val="00123FB4"/>
    <w:rsid w:val="00125E6C"/>
    <w:rsid w:val="00127F69"/>
    <w:rsid w:val="00130532"/>
    <w:rsid w:val="0013154F"/>
    <w:rsid w:val="00133FC7"/>
    <w:rsid w:val="001352D6"/>
    <w:rsid w:val="00135A9A"/>
    <w:rsid w:val="0014042B"/>
    <w:rsid w:val="00140774"/>
    <w:rsid w:val="00143358"/>
    <w:rsid w:val="00143E79"/>
    <w:rsid w:val="0014425E"/>
    <w:rsid w:val="001478A6"/>
    <w:rsid w:val="00150716"/>
    <w:rsid w:val="001527E4"/>
    <w:rsid w:val="00153A75"/>
    <w:rsid w:val="00155A06"/>
    <w:rsid w:val="001560C2"/>
    <w:rsid w:val="001600AA"/>
    <w:rsid w:val="00160902"/>
    <w:rsid w:val="00160B53"/>
    <w:rsid w:val="00161692"/>
    <w:rsid w:val="00161ED0"/>
    <w:rsid w:val="00161FCB"/>
    <w:rsid w:val="00162518"/>
    <w:rsid w:val="00164BEA"/>
    <w:rsid w:val="0017000B"/>
    <w:rsid w:val="00170963"/>
    <w:rsid w:val="00172463"/>
    <w:rsid w:val="001727C0"/>
    <w:rsid w:val="00175C8D"/>
    <w:rsid w:val="0017659D"/>
    <w:rsid w:val="00180ABE"/>
    <w:rsid w:val="001843C7"/>
    <w:rsid w:val="00184C0C"/>
    <w:rsid w:val="001861E7"/>
    <w:rsid w:val="00186B99"/>
    <w:rsid w:val="00187B66"/>
    <w:rsid w:val="00190DB8"/>
    <w:rsid w:val="00191AFF"/>
    <w:rsid w:val="00192405"/>
    <w:rsid w:val="00192903"/>
    <w:rsid w:val="0019536B"/>
    <w:rsid w:val="00195A45"/>
    <w:rsid w:val="00196704"/>
    <w:rsid w:val="001A02DD"/>
    <w:rsid w:val="001A2603"/>
    <w:rsid w:val="001A44C0"/>
    <w:rsid w:val="001A5AB6"/>
    <w:rsid w:val="001A7223"/>
    <w:rsid w:val="001A78C9"/>
    <w:rsid w:val="001B058F"/>
    <w:rsid w:val="001B1899"/>
    <w:rsid w:val="001B2AA2"/>
    <w:rsid w:val="001B371B"/>
    <w:rsid w:val="001B38F7"/>
    <w:rsid w:val="001B41C5"/>
    <w:rsid w:val="001B5551"/>
    <w:rsid w:val="001B6100"/>
    <w:rsid w:val="001B6FCC"/>
    <w:rsid w:val="001B740C"/>
    <w:rsid w:val="001C1024"/>
    <w:rsid w:val="001C2B6C"/>
    <w:rsid w:val="001C36CC"/>
    <w:rsid w:val="001C3D5C"/>
    <w:rsid w:val="001C3E68"/>
    <w:rsid w:val="001C4F20"/>
    <w:rsid w:val="001C5422"/>
    <w:rsid w:val="001C580E"/>
    <w:rsid w:val="001D02EA"/>
    <w:rsid w:val="001D1214"/>
    <w:rsid w:val="001D4201"/>
    <w:rsid w:val="001D5C97"/>
    <w:rsid w:val="001D61D0"/>
    <w:rsid w:val="001D688F"/>
    <w:rsid w:val="001E0675"/>
    <w:rsid w:val="001E0886"/>
    <w:rsid w:val="001E0C3C"/>
    <w:rsid w:val="001E0C69"/>
    <w:rsid w:val="001E1079"/>
    <w:rsid w:val="001E14EC"/>
    <w:rsid w:val="001E1C32"/>
    <w:rsid w:val="001E20F3"/>
    <w:rsid w:val="001E3A6C"/>
    <w:rsid w:val="001E5EE9"/>
    <w:rsid w:val="001E639E"/>
    <w:rsid w:val="001E79A7"/>
    <w:rsid w:val="001E7D4D"/>
    <w:rsid w:val="001F0079"/>
    <w:rsid w:val="001F0F67"/>
    <w:rsid w:val="001F129B"/>
    <w:rsid w:val="001F1417"/>
    <w:rsid w:val="001F3635"/>
    <w:rsid w:val="001F6E70"/>
    <w:rsid w:val="001F72A9"/>
    <w:rsid w:val="00200BD7"/>
    <w:rsid w:val="00201316"/>
    <w:rsid w:val="00203C3C"/>
    <w:rsid w:val="0021015A"/>
    <w:rsid w:val="00211B37"/>
    <w:rsid w:val="00212865"/>
    <w:rsid w:val="00213A69"/>
    <w:rsid w:val="0021459F"/>
    <w:rsid w:val="00216985"/>
    <w:rsid w:val="002174FD"/>
    <w:rsid w:val="00217C70"/>
    <w:rsid w:val="00221204"/>
    <w:rsid w:val="00222353"/>
    <w:rsid w:val="00222F50"/>
    <w:rsid w:val="00224D97"/>
    <w:rsid w:val="002258B3"/>
    <w:rsid w:val="00230227"/>
    <w:rsid w:val="00231264"/>
    <w:rsid w:val="00235DD8"/>
    <w:rsid w:val="002360A0"/>
    <w:rsid w:val="00237FB4"/>
    <w:rsid w:val="00241308"/>
    <w:rsid w:val="00242E71"/>
    <w:rsid w:val="00244348"/>
    <w:rsid w:val="002469E2"/>
    <w:rsid w:val="0024770F"/>
    <w:rsid w:val="0025048E"/>
    <w:rsid w:val="00250C39"/>
    <w:rsid w:val="002521CC"/>
    <w:rsid w:val="00252354"/>
    <w:rsid w:val="00254A3C"/>
    <w:rsid w:val="00255E4F"/>
    <w:rsid w:val="00262542"/>
    <w:rsid w:val="002652B6"/>
    <w:rsid w:val="002658F3"/>
    <w:rsid w:val="00265933"/>
    <w:rsid w:val="00266CF8"/>
    <w:rsid w:val="0026794F"/>
    <w:rsid w:val="00267FDD"/>
    <w:rsid w:val="00271681"/>
    <w:rsid w:val="00272208"/>
    <w:rsid w:val="00274037"/>
    <w:rsid w:val="00274D9F"/>
    <w:rsid w:val="002804F2"/>
    <w:rsid w:val="00280A8A"/>
    <w:rsid w:val="002821D2"/>
    <w:rsid w:val="00285513"/>
    <w:rsid w:val="00285843"/>
    <w:rsid w:val="00287450"/>
    <w:rsid w:val="00287E26"/>
    <w:rsid w:val="00290E12"/>
    <w:rsid w:val="002911F5"/>
    <w:rsid w:val="00291628"/>
    <w:rsid w:val="00293977"/>
    <w:rsid w:val="002940D5"/>
    <w:rsid w:val="00296F9B"/>
    <w:rsid w:val="002A0DE2"/>
    <w:rsid w:val="002A35EA"/>
    <w:rsid w:val="002A4086"/>
    <w:rsid w:val="002A44DA"/>
    <w:rsid w:val="002A58A6"/>
    <w:rsid w:val="002A5D92"/>
    <w:rsid w:val="002A64D6"/>
    <w:rsid w:val="002A6C51"/>
    <w:rsid w:val="002A70E2"/>
    <w:rsid w:val="002A7F7A"/>
    <w:rsid w:val="002B0CF8"/>
    <w:rsid w:val="002B15EB"/>
    <w:rsid w:val="002B1CA1"/>
    <w:rsid w:val="002B2BDB"/>
    <w:rsid w:val="002B38AB"/>
    <w:rsid w:val="002B4CB9"/>
    <w:rsid w:val="002B592B"/>
    <w:rsid w:val="002C3758"/>
    <w:rsid w:val="002C4F79"/>
    <w:rsid w:val="002C5304"/>
    <w:rsid w:val="002C61F2"/>
    <w:rsid w:val="002C650A"/>
    <w:rsid w:val="002D0A50"/>
    <w:rsid w:val="002D0E89"/>
    <w:rsid w:val="002D130A"/>
    <w:rsid w:val="002D25D1"/>
    <w:rsid w:val="002D271C"/>
    <w:rsid w:val="002D633A"/>
    <w:rsid w:val="002D6658"/>
    <w:rsid w:val="002E0212"/>
    <w:rsid w:val="002E043E"/>
    <w:rsid w:val="002E0575"/>
    <w:rsid w:val="002E0F11"/>
    <w:rsid w:val="002E136E"/>
    <w:rsid w:val="002E1624"/>
    <w:rsid w:val="002E18D5"/>
    <w:rsid w:val="002E1D87"/>
    <w:rsid w:val="002E3800"/>
    <w:rsid w:val="002E5700"/>
    <w:rsid w:val="002E683A"/>
    <w:rsid w:val="002E6C70"/>
    <w:rsid w:val="002E6FC3"/>
    <w:rsid w:val="002E7250"/>
    <w:rsid w:val="002F0E6F"/>
    <w:rsid w:val="002F135F"/>
    <w:rsid w:val="002F443A"/>
    <w:rsid w:val="002F6E2D"/>
    <w:rsid w:val="00300B33"/>
    <w:rsid w:val="00306058"/>
    <w:rsid w:val="0030703A"/>
    <w:rsid w:val="00310B1B"/>
    <w:rsid w:val="00311C52"/>
    <w:rsid w:val="00314143"/>
    <w:rsid w:val="003155DA"/>
    <w:rsid w:val="003171B7"/>
    <w:rsid w:val="003172F7"/>
    <w:rsid w:val="00317CC0"/>
    <w:rsid w:val="0032229C"/>
    <w:rsid w:val="003227D3"/>
    <w:rsid w:val="00322D04"/>
    <w:rsid w:val="003236B9"/>
    <w:rsid w:val="0032480D"/>
    <w:rsid w:val="00325EDC"/>
    <w:rsid w:val="00326FDC"/>
    <w:rsid w:val="00327728"/>
    <w:rsid w:val="00330238"/>
    <w:rsid w:val="003337C0"/>
    <w:rsid w:val="003340E8"/>
    <w:rsid w:val="003344D0"/>
    <w:rsid w:val="00336EED"/>
    <w:rsid w:val="0033778B"/>
    <w:rsid w:val="003402D4"/>
    <w:rsid w:val="003426AB"/>
    <w:rsid w:val="00343914"/>
    <w:rsid w:val="00344355"/>
    <w:rsid w:val="00344F8D"/>
    <w:rsid w:val="00345DEA"/>
    <w:rsid w:val="0034685B"/>
    <w:rsid w:val="00347CA8"/>
    <w:rsid w:val="00352CA6"/>
    <w:rsid w:val="00353362"/>
    <w:rsid w:val="003555BF"/>
    <w:rsid w:val="00355AEF"/>
    <w:rsid w:val="0035603A"/>
    <w:rsid w:val="00357014"/>
    <w:rsid w:val="0036196C"/>
    <w:rsid w:val="00362EE5"/>
    <w:rsid w:val="0036344E"/>
    <w:rsid w:val="00364DF8"/>
    <w:rsid w:val="0036762B"/>
    <w:rsid w:val="00371809"/>
    <w:rsid w:val="00373800"/>
    <w:rsid w:val="003744A6"/>
    <w:rsid w:val="00375EA3"/>
    <w:rsid w:val="0037634D"/>
    <w:rsid w:val="00376F11"/>
    <w:rsid w:val="00377047"/>
    <w:rsid w:val="00381E5B"/>
    <w:rsid w:val="00383FA1"/>
    <w:rsid w:val="0038434E"/>
    <w:rsid w:val="003870BC"/>
    <w:rsid w:val="00387746"/>
    <w:rsid w:val="003934EF"/>
    <w:rsid w:val="00393EA2"/>
    <w:rsid w:val="00394296"/>
    <w:rsid w:val="00395C40"/>
    <w:rsid w:val="003962B3"/>
    <w:rsid w:val="003A0019"/>
    <w:rsid w:val="003A057E"/>
    <w:rsid w:val="003A058C"/>
    <w:rsid w:val="003A1754"/>
    <w:rsid w:val="003A2BEC"/>
    <w:rsid w:val="003A3688"/>
    <w:rsid w:val="003A5110"/>
    <w:rsid w:val="003A547E"/>
    <w:rsid w:val="003B07B7"/>
    <w:rsid w:val="003B0C87"/>
    <w:rsid w:val="003B0CC0"/>
    <w:rsid w:val="003B116B"/>
    <w:rsid w:val="003B5E72"/>
    <w:rsid w:val="003B7CB0"/>
    <w:rsid w:val="003C0838"/>
    <w:rsid w:val="003C10C0"/>
    <w:rsid w:val="003C29D3"/>
    <w:rsid w:val="003C5166"/>
    <w:rsid w:val="003C5211"/>
    <w:rsid w:val="003C5224"/>
    <w:rsid w:val="003C60DE"/>
    <w:rsid w:val="003C6AA5"/>
    <w:rsid w:val="003C6B22"/>
    <w:rsid w:val="003C72A3"/>
    <w:rsid w:val="003D1495"/>
    <w:rsid w:val="003D1610"/>
    <w:rsid w:val="003D1FCC"/>
    <w:rsid w:val="003D2494"/>
    <w:rsid w:val="003D27B5"/>
    <w:rsid w:val="003D370C"/>
    <w:rsid w:val="003D4646"/>
    <w:rsid w:val="003D48C6"/>
    <w:rsid w:val="003D734E"/>
    <w:rsid w:val="003D73D7"/>
    <w:rsid w:val="003E0D26"/>
    <w:rsid w:val="003E2462"/>
    <w:rsid w:val="003E2A42"/>
    <w:rsid w:val="003E2B56"/>
    <w:rsid w:val="003E2F00"/>
    <w:rsid w:val="003E4932"/>
    <w:rsid w:val="003E52AA"/>
    <w:rsid w:val="003E729C"/>
    <w:rsid w:val="003F1397"/>
    <w:rsid w:val="003F2D5B"/>
    <w:rsid w:val="003F353B"/>
    <w:rsid w:val="003F72E2"/>
    <w:rsid w:val="00401CBB"/>
    <w:rsid w:val="00402573"/>
    <w:rsid w:val="004036AE"/>
    <w:rsid w:val="00404A9C"/>
    <w:rsid w:val="00406264"/>
    <w:rsid w:val="004077BB"/>
    <w:rsid w:val="00410031"/>
    <w:rsid w:val="0041034D"/>
    <w:rsid w:val="00411B4D"/>
    <w:rsid w:val="004125E0"/>
    <w:rsid w:val="00413F8F"/>
    <w:rsid w:val="004142D1"/>
    <w:rsid w:val="004146FB"/>
    <w:rsid w:val="00416F91"/>
    <w:rsid w:val="00420E4D"/>
    <w:rsid w:val="004223B0"/>
    <w:rsid w:val="00423126"/>
    <w:rsid w:val="00423DBF"/>
    <w:rsid w:val="004246F0"/>
    <w:rsid w:val="004247B0"/>
    <w:rsid w:val="00424A50"/>
    <w:rsid w:val="004265CE"/>
    <w:rsid w:val="00433896"/>
    <w:rsid w:val="0043608A"/>
    <w:rsid w:val="00441949"/>
    <w:rsid w:val="004433B2"/>
    <w:rsid w:val="00444E01"/>
    <w:rsid w:val="00446E19"/>
    <w:rsid w:val="00451187"/>
    <w:rsid w:val="00451ABD"/>
    <w:rsid w:val="0045466D"/>
    <w:rsid w:val="00456C75"/>
    <w:rsid w:val="00457BEE"/>
    <w:rsid w:val="00457F9A"/>
    <w:rsid w:val="0046053E"/>
    <w:rsid w:val="00461280"/>
    <w:rsid w:val="004624EF"/>
    <w:rsid w:val="00462DD6"/>
    <w:rsid w:val="004630E4"/>
    <w:rsid w:val="004664EF"/>
    <w:rsid w:val="00466FD8"/>
    <w:rsid w:val="004670B1"/>
    <w:rsid w:val="004678DF"/>
    <w:rsid w:val="00472172"/>
    <w:rsid w:val="004732EC"/>
    <w:rsid w:val="0047405B"/>
    <w:rsid w:val="00475E7E"/>
    <w:rsid w:val="00476B76"/>
    <w:rsid w:val="00477098"/>
    <w:rsid w:val="00481B9C"/>
    <w:rsid w:val="00485084"/>
    <w:rsid w:val="004933B6"/>
    <w:rsid w:val="0049429F"/>
    <w:rsid w:val="00494315"/>
    <w:rsid w:val="00495DB2"/>
    <w:rsid w:val="00495FA8"/>
    <w:rsid w:val="004977E5"/>
    <w:rsid w:val="004A0209"/>
    <w:rsid w:val="004A1502"/>
    <w:rsid w:val="004A1FE3"/>
    <w:rsid w:val="004A6507"/>
    <w:rsid w:val="004B05C6"/>
    <w:rsid w:val="004B0CFB"/>
    <w:rsid w:val="004B0D25"/>
    <w:rsid w:val="004B2217"/>
    <w:rsid w:val="004B2E54"/>
    <w:rsid w:val="004B4FF2"/>
    <w:rsid w:val="004B5279"/>
    <w:rsid w:val="004C3E1A"/>
    <w:rsid w:val="004C47A6"/>
    <w:rsid w:val="004C4CFE"/>
    <w:rsid w:val="004C5716"/>
    <w:rsid w:val="004C59E2"/>
    <w:rsid w:val="004C6990"/>
    <w:rsid w:val="004C71D8"/>
    <w:rsid w:val="004D0E47"/>
    <w:rsid w:val="004D10D0"/>
    <w:rsid w:val="004D24C9"/>
    <w:rsid w:val="004D2A42"/>
    <w:rsid w:val="004D332A"/>
    <w:rsid w:val="004D35BD"/>
    <w:rsid w:val="004D4270"/>
    <w:rsid w:val="004D4E62"/>
    <w:rsid w:val="004D5F37"/>
    <w:rsid w:val="004D6C9E"/>
    <w:rsid w:val="004D7316"/>
    <w:rsid w:val="004D73A1"/>
    <w:rsid w:val="004D7BE9"/>
    <w:rsid w:val="004E52FC"/>
    <w:rsid w:val="004E5C31"/>
    <w:rsid w:val="004E66F5"/>
    <w:rsid w:val="004E6808"/>
    <w:rsid w:val="004E7939"/>
    <w:rsid w:val="004F00D5"/>
    <w:rsid w:val="004F0DA2"/>
    <w:rsid w:val="004F19AF"/>
    <w:rsid w:val="004F1F14"/>
    <w:rsid w:val="004F2A3D"/>
    <w:rsid w:val="004F2F35"/>
    <w:rsid w:val="004F452C"/>
    <w:rsid w:val="004F61F8"/>
    <w:rsid w:val="004F68F1"/>
    <w:rsid w:val="005013B9"/>
    <w:rsid w:val="0050247D"/>
    <w:rsid w:val="00502A11"/>
    <w:rsid w:val="005040AB"/>
    <w:rsid w:val="00505FE5"/>
    <w:rsid w:val="005068B8"/>
    <w:rsid w:val="00510216"/>
    <w:rsid w:val="00510350"/>
    <w:rsid w:val="0051105D"/>
    <w:rsid w:val="005150F7"/>
    <w:rsid w:val="0051699A"/>
    <w:rsid w:val="00517B42"/>
    <w:rsid w:val="0052091C"/>
    <w:rsid w:val="0052377B"/>
    <w:rsid w:val="00524EEA"/>
    <w:rsid w:val="00526DCD"/>
    <w:rsid w:val="0052726B"/>
    <w:rsid w:val="00527712"/>
    <w:rsid w:val="00530C39"/>
    <w:rsid w:val="00533184"/>
    <w:rsid w:val="005335EC"/>
    <w:rsid w:val="00534576"/>
    <w:rsid w:val="005348AD"/>
    <w:rsid w:val="00535597"/>
    <w:rsid w:val="00536E30"/>
    <w:rsid w:val="00541DC8"/>
    <w:rsid w:val="005445FD"/>
    <w:rsid w:val="00546214"/>
    <w:rsid w:val="0054636E"/>
    <w:rsid w:val="005471F0"/>
    <w:rsid w:val="005475B9"/>
    <w:rsid w:val="00547C02"/>
    <w:rsid w:val="005510D8"/>
    <w:rsid w:val="00551F2D"/>
    <w:rsid w:val="00553591"/>
    <w:rsid w:val="0055487C"/>
    <w:rsid w:val="00556F87"/>
    <w:rsid w:val="005572AB"/>
    <w:rsid w:val="0056092C"/>
    <w:rsid w:val="00561328"/>
    <w:rsid w:val="005618CC"/>
    <w:rsid w:val="005648B1"/>
    <w:rsid w:val="005664B9"/>
    <w:rsid w:val="00566606"/>
    <w:rsid w:val="00566767"/>
    <w:rsid w:val="00566F26"/>
    <w:rsid w:val="0056749D"/>
    <w:rsid w:val="005723FB"/>
    <w:rsid w:val="00573335"/>
    <w:rsid w:val="00575789"/>
    <w:rsid w:val="00575A7D"/>
    <w:rsid w:val="00577A18"/>
    <w:rsid w:val="005801C4"/>
    <w:rsid w:val="00581360"/>
    <w:rsid w:val="00585208"/>
    <w:rsid w:val="00586F11"/>
    <w:rsid w:val="005906D3"/>
    <w:rsid w:val="00591924"/>
    <w:rsid w:val="00592E1F"/>
    <w:rsid w:val="00594A92"/>
    <w:rsid w:val="00595B21"/>
    <w:rsid w:val="00595B59"/>
    <w:rsid w:val="00596EDD"/>
    <w:rsid w:val="005A2CDC"/>
    <w:rsid w:val="005A46CE"/>
    <w:rsid w:val="005A5760"/>
    <w:rsid w:val="005A5D2B"/>
    <w:rsid w:val="005A6AB5"/>
    <w:rsid w:val="005B0626"/>
    <w:rsid w:val="005B1068"/>
    <w:rsid w:val="005B13E4"/>
    <w:rsid w:val="005B217D"/>
    <w:rsid w:val="005B2BAA"/>
    <w:rsid w:val="005B513A"/>
    <w:rsid w:val="005B5775"/>
    <w:rsid w:val="005B71C0"/>
    <w:rsid w:val="005C4170"/>
    <w:rsid w:val="005C63A3"/>
    <w:rsid w:val="005C74BC"/>
    <w:rsid w:val="005C7CD0"/>
    <w:rsid w:val="005D1DDF"/>
    <w:rsid w:val="005D2DEE"/>
    <w:rsid w:val="005D41F1"/>
    <w:rsid w:val="005D42FB"/>
    <w:rsid w:val="005E09E6"/>
    <w:rsid w:val="005E0A4E"/>
    <w:rsid w:val="005E1897"/>
    <w:rsid w:val="005E2A56"/>
    <w:rsid w:val="005E4B54"/>
    <w:rsid w:val="005E6482"/>
    <w:rsid w:val="005E79C1"/>
    <w:rsid w:val="005F41AF"/>
    <w:rsid w:val="005F4A42"/>
    <w:rsid w:val="006008DE"/>
    <w:rsid w:val="006017D3"/>
    <w:rsid w:val="00601AB6"/>
    <w:rsid w:val="006025A0"/>
    <w:rsid w:val="00603664"/>
    <w:rsid w:val="0060416C"/>
    <w:rsid w:val="00604C83"/>
    <w:rsid w:val="00606505"/>
    <w:rsid w:val="006066CA"/>
    <w:rsid w:val="006110BE"/>
    <w:rsid w:val="006111DE"/>
    <w:rsid w:val="006116C4"/>
    <w:rsid w:val="00611CD2"/>
    <w:rsid w:val="00615AF9"/>
    <w:rsid w:val="00617051"/>
    <w:rsid w:val="006215E5"/>
    <w:rsid w:val="006217C8"/>
    <w:rsid w:val="0062392D"/>
    <w:rsid w:val="006248CE"/>
    <w:rsid w:val="00627070"/>
    <w:rsid w:val="00627B4C"/>
    <w:rsid w:val="0063018C"/>
    <w:rsid w:val="0063385F"/>
    <w:rsid w:val="0063652D"/>
    <w:rsid w:val="00637BFB"/>
    <w:rsid w:val="00640284"/>
    <w:rsid w:val="00640D45"/>
    <w:rsid w:val="006458BE"/>
    <w:rsid w:val="00646BB6"/>
    <w:rsid w:val="006471DD"/>
    <w:rsid w:val="006510E6"/>
    <w:rsid w:val="00654283"/>
    <w:rsid w:val="00654A90"/>
    <w:rsid w:val="00655328"/>
    <w:rsid w:val="00655607"/>
    <w:rsid w:val="00655C79"/>
    <w:rsid w:val="00657919"/>
    <w:rsid w:val="00660FC3"/>
    <w:rsid w:val="00662CB5"/>
    <w:rsid w:val="00662CCB"/>
    <w:rsid w:val="006648AC"/>
    <w:rsid w:val="00665896"/>
    <w:rsid w:val="006703FF"/>
    <w:rsid w:val="0067061A"/>
    <w:rsid w:val="0067080D"/>
    <w:rsid w:val="006722C1"/>
    <w:rsid w:val="00674A9A"/>
    <w:rsid w:val="0067505F"/>
    <w:rsid w:val="00676C4D"/>
    <w:rsid w:val="0067700E"/>
    <w:rsid w:val="0067774F"/>
    <w:rsid w:val="00680A9C"/>
    <w:rsid w:val="00684701"/>
    <w:rsid w:val="0068714A"/>
    <w:rsid w:val="00687BDF"/>
    <w:rsid w:val="00690953"/>
    <w:rsid w:val="006928C9"/>
    <w:rsid w:val="00692B17"/>
    <w:rsid w:val="006944ED"/>
    <w:rsid w:val="006976AF"/>
    <w:rsid w:val="006A0C63"/>
    <w:rsid w:val="006A22F6"/>
    <w:rsid w:val="006A39BA"/>
    <w:rsid w:val="006A427F"/>
    <w:rsid w:val="006A5128"/>
    <w:rsid w:val="006A6FDA"/>
    <w:rsid w:val="006B0B46"/>
    <w:rsid w:val="006B0FE4"/>
    <w:rsid w:val="006B10BB"/>
    <w:rsid w:val="006B36FD"/>
    <w:rsid w:val="006B3938"/>
    <w:rsid w:val="006B3F4A"/>
    <w:rsid w:val="006B4EB6"/>
    <w:rsid w:val="006C075A"/>
    <w:rsid w:val="006C09E1"/>
    <w:rsid w:val="006C0FDA"/>
    <w:rsid w:val="006C29E2"/>
    <w:rsid w:val="006C5599"/>
    <w:rsid w:val="006C62E4"/>
    <w:rsid w:val="006C6955"/>
    <w:rsid w:val="006D061C"/>
    <w:rsid w:val="006D0831"/>
    <w:rsid w:val="006D0F89"/>
    <w:rsid w:val="006D1D4E"/>
    <w:rsid w:val="006D39E0"/>
    <w:rsid w:val="006D3AB9"/>
    <w:rsid w:val="006D5002"/>
    <w:rsid w:val="006D5943"/>
    <w:rsid w:val="006D70F4"/>
    <w:rsid w:val="006E0B09"/>
    <w:rsid w:val="006E1EB2"/>
    <w:rsid w:val="006E3455"/>
    <w:rsid w:val="006E43A1"/>
    <w:rsid w:val="006E6556"/>
    <w:rsid w:val="006E6890"/>
    <w:rsid w:val="006F3896"/>
    <w:rsid w:val="006F47ED"/>
    <w:rsid w:val="006F5008"/>
    <w:rsid w:val="006F5FB3"/>
    <w:rsid w:val="006F7963"/>
    <w:rsid w:val="007002CC"/>
    <w:rsid w:val="00701E8C"/>
    <w:rsid w:val="0070268D"/>
    <w:rsid w:val="0070283A"/>
    <w:rsid w:val="007044F9"/>
    <w:rsid w:val="0070470F"/>
    <w:rsid w:val="00706543"/>
    <w:rsid w:val="00706C8E"/>
    <w:rsid w:val="00707178"/>
    <w:rsid w:val="00707E40"/>
    <w:rsid w:val="00710258"/>
    <w:rsid w:val="007103AD"/>
    <w:rsid w:val="007109B2"/>
    <w:rsid w:val="00711921"/>
    <w:rsid w:val="00713FC5"/>
    <w:rsid w:val="00715C47"/>
    <w:rsid w:val="00721FF0"/>
    <w:rsid w:val="0072356F"/>
    <w:rsid w:val="007326B4"/>
    <w:rsid w:val="00735964"/>
    <w:rsid w:val="00736FED"/>
    <w:rsid w:val="007403DC"/>
    <w:rsid w:val="0074321F"/>
    <w:rsid w:val="00743AD2"/>
    <w:rsid w:val="007445B1"/>
    <w:rsid w:val="00746854"/>
    <w:rsid w:val="007476BB"/>
    <w:rsid w:val="0075177B"/>
    <w:rsid w:val="00752248"/>
    <w:rsid w:val="007524EB"/>
    <w:rsid w:val="007545BC"/>
    <w:rsid w:val="0075743D"/>
    <w:rsid w:val="00762371"/>
    <w:rsid w:val="00763C4C"/>
    <w:rsid w:val="00765B3C"/>
    <w:rsid w:val="00765BE2"/>
    <w:rsid w:val="007714A5"/>
    <w:rsid w:val="00773E37"/>
    <w:rsid w:val="00774BDD"/>
    <w:rsid w:val="007751F4"/>
    <w:rsid w:val="00776431"/>
    <w:rsid w:val="007776C0"/>
    <w:rsid w:val="00777B64"/>
    <w:rsid w:val="00777C49"/>
    <w:rsid w:val="00783DD4"/>
    <w:rsid w:val="00784314"/>
    <w:rsid w:val="00785692"/>
    <w:rsid w:val="007856B7"/>
    <w:rsid w:val="007858E2"/>
    <w:rsid w:val="007865F8"/>
    <w:rsid w:val="00790C76"/>
    <w:rsid w:val="00793E2B"/>
    <w:rsid w:val="00794637"/>
    <w:rsid w:val="00794E61"/>
    <w:rsid w:val="00795AB6"/>
    <w:rsid w:val="00796F27"/>
    <w:rsid w:val="00797E26"/>
    <w:rsid w:val="007A128E"/>
    <w:rsid w:val="007A1D60"/>
    <w:rsid w:val="007A1E55"/>
    <w:rsid w:val="007A31ED"/>
    <w:rsid w:val="007A3352"/>
    <w:rsid w:val="007A5591"/>
    <w:rsid w:val="007A56EE"/>
    <w:rsid w:val="007A6648"/>
    <w:rsid w:val="007A741A"/>
    <w:rsid w:val="007A75B3"/>
    <w:rsid w:val="007B1F37"/>
    <w:rsid w:val="007B238C"/>
    <w:rsid w:val="007B2A83"/>
    <w:rsid w:val="007B6C5C"/>
    <w:rsid w:val="007C124C"/>
    <w:rsid w:val="007C1318"/>
    <w:rsid w:val="007C1442"/>
    <w:rsid w:val="007C1549"/>
    <w:rsid w:val="007C1A69"/>
    <w:rsid w:val="007C2761"/>
    <w:rsid w:val="007C29ED"/>
    <w:rsid w:val="007C3E62"/>
    <w:rsid w:val="007C4D59"/>
    <w:rsid w:val="007C4E4F"/>
    <w:rsid w:val="007C65F7"/>
    <w:rsid w:val="007C668A"/>
    <w:rsid w:val="007D22F0"/>
    <w:rsid w:val="007D4695"/>
    <w:rsid w:val="007D4C9B"/>
    <w:rsid w:val="007D4CE9"/>
    <w:rsid w:val="007D58B4"/>
    <w:rsid w:val="007D7B9C"/>
    <w:rsid w:val="007E2362"/>
    <w:rsid w:val="007E309B"/>
    <w:rsid w:val="007E5653"/>
    <w:rsid w:val="007E7B04"/>
    <w:rsid w:val="007F03EE"/>
    <w:rsid w:val="007F3A7A"/>
    <w:rsid w:val="007F5094"/>
    <w:rsid w:val="007F57B5"/>
    <w:rsid w:val="007F6AD6"/>
    <w:rsid w:val="007F7711"/>
    <w:rsid w:val="00803BE9"/>
    <w:rsid w:val="00804C75"/>
    <w:rsid w:val="00804FD6"/>
    <w:rsid w:val="0080598C"/>
    <w:rsid w:val="00805F23"/>
    <w:rsid w:val="0081012D"/>
    <w:rsid w:val="00811858"/>
    <w:rsid w:val="00812FD9"/>
    <w:rsid w:val="008135B2"/>
    <w:rsid w:val="00814ECF"/>
    <w:rsid w:val="008156B2"/>
    <w:rsid w:val="00815984"/>
    <w:rsid w:val="00815C72"/>
    <w:rsid w:val="00816305"/>
    <w:rsid w:val="00816589"/>
    <w:rsid w:val="00817576"/>
    <w:rsid w:val="00820F87"/>
    <w:rsid w:val="00821AA8"/>
    <w:rsid w:val="00821B49"/>
    <w:rsid w:val="008223C7"/>
    <w:rsid w:val="00827F64"/>
    <w:rsid w:val="008312FE"/>
    <w:rsid w:val="008324DF"/>
    <w:rsid w:val="00832B1F"/>
    <w:rsid w:val="00832B70"/>
    <w:rsid w:val="0083319E"/>
    <w:rsid w:val="00833829"/>
    <w:rsid w:val="00837566"/>
    <w:rsid w:val="00841A6D"/>
    <w:rsid w:val="00842C10"/>
    <w:rsid w:val="008435F8"/>
    <w:rsid w:val="008436BC"/>
    <w:rsid w:val="008448D6"/>
    <w:rsid w:val="00844F48"/>
    <w:rsid w:val="00844F9E"/>
    <w:rsid w:val="00845007"/>
    <w:rsid w:val="00845ABE"/>
    <w:rsid w:val="00845F9E"/>
    <w:rsid w:val="008468A4"/>
    <w:rsid w:val="008468C3"/>
    <w:rsid w:val="00846A2D"/>
    <w:rsid w:val="00846BBA"/>
    <w:rsid w:val="00853609"/>
    <w:rsid w:val="00855736"/>
    <w:rsid w:val="00855CB1"/>
    <w:rsid w:val="00856CD1"/>
    <w:rsid w:val="00857ED3"/>
    <w:rsid w:val="00860449"/>
    <w:rsid w:val="00863677"/>
    <w:rsid w:val="0086650A"/>
    <w:rsid w:val="00867C34"/>
    <w:rsid w:val="00870533"/>
    <w:rsid w:val="00871818"/>
    <w:rsid w:val="008735B5"/>
    <w:rsid w:val="00874A1A"/>
    <w:rsid w:val="0088020E"/>
    <w:rsid w:val="008830D5"/>
    <w:rsid w:val="00883554"/>
    <w:rsid w:val="008864CF"/>
    <w:rsid w:val="00886BA9"/>
    <w:rsid w:val="00891158"/>
    <w:rsid w:val="008919CC"/>
    <w:rsid w:val="00891C63"/>
    <w:rsid w:val="00892AED"/>
    <w:rsid w:val="008945E1"/>
    <w:rsid w:val="00894A33"/>
    <w:rsid w:val="00894F11"/>
    <w:rsid w:val="00895E27"/>
    <w:rsid w:val="00896314"/>
    <w:rsid w:val="008968F7"/>
    <w:rsid w:val="008979DF"/>
    <w:rsid w:val="008A09A5"/>
    <w:rsid w:val="008A09A9"/>
    <w:rsid w:val="008A6C1B"/>
    <w:rsid w:val="008A7380"/>
    <w:rsid w:val="008B0FAA"/>
    <w:rsid w:val="008B131C"/>
    <w:rsid w:val="008B24B6"/>
    <w:rsid w:val="008B316D"/>
    <w:rsid w:val="008B44D3"/>
    <w:rsid w:val="008B6AB8"/>
    <w:rsid w:val="008B6FB3"/>
    <w:rsid w:val="008B760E"/>
    <w:rsid w:val="008C07EF"/>
    <w:rsid w:val="008C10F8"/>
    <w:rsid w:val="008C21BA"/>
    <w:rsid w:val="008C47D0"/>
    <w:rsid w:val="008D08C8"/>
    <w:rsid w:val="008D0F5C"/>
    <w:rsid w:val="008D1B58"/>
    <w:rsid w:val="008D2336"/>
    <w:rsid w:val="008D2E61"/>
    <w:rsid w:val="008D3BD5"/>
    <w:rsid w:val="008D49E0"/>
    <w:rsid w:val="008D7365"/>
    <w:rsid w:val="008E0F71"/>
    <w:rsid w:val="008E2038"/>
    <w:rsid w:val="008E4966"/>
    <w:rsid w:val="008E4A44"/>
    <w:rsid w:val="008E6F1D"/>
    <w:rsid w:val="008F2E6F"/>
    <w:rsid w:val="008F64CD"/>
    <w:rsid w:val="00900D4E"/>
    <w:rsid w:val="00900F85"/>
    <w:rsid w:val="009019F1"/>
    <w:rsid w:val="00902583"/>
    <w:rsid w:val="00905251"/>
    <w:rsid w:val="0090530B"/>
    <w:rsid w:val="00905C38"/>
    <w:rsid w:val="0090605B"/>
    <w:rsid w:val="0090725A"/>
    <w:rsid w:val="009076F5"/>
    <w:rsid w:val="00910BD0"/>
    <w:rsid w:val="009144E2"/>
    <w:rsid w:val="0091450E"/>
    <w:rsid w:val="00915A8F"/>
    <w:rsid w:val="0091620A"/>
    <w:rsid w:val="00917AC5"/>
    <w:rsid w:val="00917E6F"/>
    <w:rsid w:val="0092120A"/>
    <w:rsid w:val="0092230B"/>
    <w:rsid w:val="00924E66"/>
    <w:rsid w:val="00925484"/>
    <w:rsid w:val="009260FF"/>
    <w:rsid w:val="00926D9C"/>
    <w:rsid w:val="009278F7"/>
    <w:rsid w:val="00927F59"/>
    <w:rsid w:val="009306C6"/>
    <w:rsid w:val="00931095"/>
    <w:rsid w:val="00931E59"/>
    <w:rsid w:val="00932DCA"/>
    <w:rsid w:val="00933F71"/>
    <w:rsid w:val="00934464"/>
    <w:rsid w:val="00934896"/>
    <w:rsid w:val="00934BF5"/>
    <w:rsid w:val="0093533E"/>
    <w:rsid w:val="009355C1"/>
    <w:rsid w:val="009375A1"/>
    <w:rsid w:val="009376F6"/>
    <w:rsid w:val="00941825"/>
    <w:rsid w:val="00941F42"/>
    <w:rsid w:val="00943037"/>
    <w:rsid w:val="00944C58"/>
    <w:rsid w:val="00946FF9"/>
    <w:rsid w:val="00947AE1"/>
    <w:rsid w:val="00950539"/>
    <w:rsid w:val="00950CDD"/>
    <w:rsid w:val="00951ADC"/>
    <w:rsid w:val="0095259D"/>
    <w:rsid w:val="00952899"/>
    <w:rsid w:val="0095303A"/>
    <w:rsid w:val="009541E6"/>
    <w:rsid w:val="00956502"/>
    <w:rsid w:val="0095719A"/>
    <w:rsid w:val="009603DA"/>
    <w:rsid w:val="00961000"/>
    <w:rsid w:val="00961A2F"/>
    <w:rsid w:val="00962B8A"/>
    <w:rsid w:val="00964431"/>
    <w:rsid w:val="00964616"/>
    <w:rsid w:val="0096468E"/>
    <w:rsid w:val="00965C8F"/>
    <w:rsid w:val="00965D71"/>
    <w:rsid w:val="0096715A"/>
    <w:rsid w:val="009671D5"/>
    <w:rsid w:val="00967F6D"/>
    <w:rsid w:val="00970F85"/>
    <w:rsid w:val="009718C6"/>
    <w:rsid w:val="00971C1B"/>
    <w:rsid w:val="0097256E"/>
    <w:rsid w:val="00972EE8"/>
    <w:rsid w:val="00973105"/>
    <w:rsid w:val="0097609F"/>
    <w:rsid w:val="00981325"/>
    <w:rsid w:val="009815AC"/>
    <w:rsid w:val="009828B9"/>
    <w:rsid w:val="00983FE5"/>
    <w:rsid w:val="00984623"/>
    <w:rsid w:val="00986CB3"/>
    <w:rsid w:val="00986D06"/>
    <w:rsid w:val="00986D19"/>
    <w:rsid w:val="00987B97"/>
    <w:rsid w:val="00992EA4"/>
    <w:rsid w:val="00993931"/>
    <w:rsid w:val="00995247"/>
    <w:rsid w:val="009970A1"/>
    <w:rsid w:val="009A07A7"/>
    <w:rsid w:val="009A0A69"/>
    <w:rsid w:val="009A0B19"/>
    <w:rsid w:val="009A2BEA"/>
    <w:rsid w:val="009A4F6A"/>
    <w:rsid w:val="009A656E"/>
    <w:rsid w:val="009A694B"/>
    <w:rsid w:val="009A707A"/>
    <w:rsid w:val="009B02CC"/>
    <w:rsid w:val="009B2CEA"/>
    <w:rsid w:val="009B2D76"/>
    <w:rsid w:val="009B37D4"/>
    <w:rsid w:val="009B5223"/>
    <w:rsid w:val="009C4D44"/>
    <w:rsid w:val="009C4ED0"/>
    <w:rsid w:val="009C50A0"/>
    <w:rsid w:val="009C6C2F"/>
    <w:rsid w:val="009D0B33"/>
    <w:rsid w:val="009D113F"/>
    <w:rsid w:val="009D1D2A"/>
    <w:rsid w:val="009D23B0"/>
    <w:rsid w:val="009D3006"/>
    <w:rsid w:val="009D48BA"/>
    <w:rsid w:val="009D600D"/>
    <w:rsid w:val="009D6524"/>
    <w:rsid w:val="009D6B23"/>
    <w:rsid w:val="009D7BA3"/>
    <w:rsid w:val="009E0934"/>
    <w:rsid w:val="009E0B5D"/>
    <w:rsid w:val="009E21E2"/>
    <w:rsid w:val="009E2C9B"/>
    <w:rsid w:val="009E42E2"/>
    <w:rsid w:val="009E6AB7"/>
    <w:rsid w:val="009E7C7A"/>
    <w:rsid w:val="009F698A"/>
    <w:rsid w:val="009F69B4"/>
    <w:rsid w:val="00A00C62"/>
    <w:rsid w:val="00A01E21"/>
    <w:rsid w:val="00A0524C"/>
    <w:rsid w:val="00A052B6"/>
    <w:rsid w:val="00A05FA8"/>
    <w:rsid w:val="00A079B6"/>
    <w:rsid w:val="00A1053D"/>
    <w:rsid w:val="00A1065A"/>
    <w:rsid w:val="00A11B67"/>
    <w:rsid w:val="00A14D85"/>
    <w:rsid w:val="00A1686B"/>
    <w:rsid w:val="00A17905"/>
    <w:rsid w:val="00A207DC"/>
    <w:rsid w:val="00A217D2"/>
    <w:rsid w:val="00A2352C"/>
    <w:rsid w:val="00A23829"/>
    <w:rsid w:val="00A23D00"/>
    <w:rsid w:val="00A24851"/>
    <w:rsid w:val="00A2544E"/>
    <w:rsid w:val="00A271D4"/>
    <w:rsid w:val="00A27740"/>
    <w:rsid w:val="00A3103D"/>
    <w:rsid w:val="00A318DB"/>
    <w:rsid w:val="00A32790"/>
    <w:rsid w:val="00A33797"/>
    <w:rsid w:val="00A369CD"/>
    <w:rsid w:val="00A3746B"/>
    <w:rsid w:val="00A3750D"/>
    <w:rsid w:val="00A40599"/>
    <w:rsid w:val="00A40729"/>
    <w:rsid w:val="00A4511D"/>
    <w:rsid w:val="00A463B3"/>
    <w:rsid w:val="00A468A5"/>
    <w:rsid w:val="00A46AD1"/>
    <w:rsid w:val="00A4758D"/>
    <w:rsid w:val="00A47BD1"/>
    <w:rsid w:val="00A47F9A"/>
    <w:rsid w:val="00A513C0"/>
    <w:rsid w:val="00A514A0"/>
    <w:rsid w:val="00A537E5"/>
    <w:rsid w:val="00A554BD"/>
    <w:rsid w:val="00A55650"/>
    <w:rsid w:val="00A564AC"/>
    <w:rsid w:val="00A56683"/>
    <w:rsid w:val="00A60957"/>
    <w:rsid w:val="00A612AF"/>
    <w:rsid w:val="00A61D99"/>
    <w:rsid w:val="00A6386E"/>
    <w:rsid w:val="00A63F9A"/>
    <w:rsid w:val="00A66678"/>
    <w:rsid w:val="00A66789"/>
    <w:rsid w:val="00A669D3"/>
    <w:rsid w:val="00A66BAC"/>
    <w:rsid w:val="00A6779A"/>
    <w:rsid w:val="00A70B9A"/>
    <w:rsid w:val="00A73093"/>
    <w:rsid w:val="00A74954"/>
    <w:rsid w:val="00A74CC9"/>
    <w:rsid w:val="00A75C6E"/>
    <w:rsid w:val="00A76A7A"/>
    <w:rsid w:val="00A772E0"/>
    <w:rsid w:val="00A77AEE"/>
    <w:rsid w:val="00A802BA"/>
    <w:rsid w:val="00A83661"/>
    <w:rsid w:val="00A83B98"/>
    <w:rsid w:val="00A8756E"/>
    <w:rsid w:val="00A87625"/>
    <w:rsid w:val="00A903BB"/>
    <w:rsid w:val="00A90EEA"/>
    <w:rsid w:val="00A921FF"/>
    <w:rsid w:val="00A93372"/>
    <w:rsid w:val="00A96511"/>
    <w:rsid w:val="00A96CDC"/>
    <w:rsid w:val="00A96F1C"/>
    <w:rsid w:val="00AA1671"/>
    <w:rsid w:val="00AA1D0A"/>
    <w:rsid w:val="00AA23C5"/>
    <w:rsid w:val="00AA2E1A"/>
    <w:rsid w:val="00AA3755"/>
    <w:rsid w:val="00AA5E49"/>
    <w:rsid w:val="00AA7248"/>
    <w:rsid w:val="00AB0D6F"/>
    <w:rsid w:val="00AB126F"/>
    <w:rsid w:val="00AB1B63"/>
    <w:rsid w:val="00AB2729"/>
    <w:rsid w:val="00AB3A4E"/>
    <w:rsid w:val="00AB41B8"/>
    <w:rsid w:val="00AB50CA"/>
    <w:rsid w:val="00AB6FA6"/>
    <w:rsid w:val="00AB760E"/>
    <w:rsid w:val="00AC0F47"/>
    <w:rsid w:val="00AC64E1"/>
    <w:rsid w:val="00AC75DE"/>
    <w:rsid w:val="00AC7F6D"/>
    <w:rsid w:val="00AD0564"/>
    <w:rsid w:val="00AD0AFF"/>
    <w:rsid w:val="00AD3024"/>
    <w:rsid w:val="00AD3A10"/>
    <w:rsid w:val="00AD3C19"/>
    <w:rsid w:val="00AD41A3"/>
    <w:rsid w:val="00AD457B"/>
    <w:rsid w:val="00AD5CA6"/>
    <w:rsid w:val="00AD5D01"/>
    <w:rsid w:val="00AD6413"/>
    <w:rsid w:val="00AE050A"/>
    <w:rsid w:val="00AE1780"/>
    <w:rsid w:val="00AE3BBE"/>
    <w:rsid w:val="00AE4033"/>
    <w:rsid w:val="00AE6D2E"/>
    <w:rsid w:val="00AE6EBF"/>
    <w:rsid w:val="00AE72B9"/>
    <w:rsid w:val="00AF0324"/>
    <w:rsid w:val="00AF1F30"/>
    <w:rsid w:val="00AF34AA"/>
    <w:rsid w:val="00AF353C"/>
    <w:rsid w:val="00AF4534"/>
    <w:rsid w:val="00AF4622"/>
    <w:rsid w:val="00AF4745"/>
    <w:rsid w:val="00AF61EA"/>
    <w:rsid w:val="00AF6411"/>
    <w:rsid w:val="00B001C2"/>
    <w:rsid w:val="00B02E42"/>
    <w:rsid w:val="00B03E53"/>
    <w:rsid w:val="00B042B4"/>
    <w:rsid w:val="00B068C0"/>
    <w:rsid w:val="00B06C39"/>
    <w:rsid w:val="00B06D73"/>
    <w:rsid w:val="00B07489"/>
    <w:rsid w:val="00B07FBB"/>
    <w:rsid w:val="00B111BD"/>
    <w:rsid w:val="00B13DF2"/>
    <w:rsid w:val="00B14743"/>
    <w:rsid w:val="00B14CCA"/>
    <w:rsid w:val="00B15CC3"/>
    <w:rsid w:val="00B1639E"/>
    <w:rsid w:val="00B1749B"/>
    <w:rsid w:val="00B219E0"/>
    <w:rsid w:val="00B21CD6"/>
    <w:rsid w:val="00B221B0"/>
    <w:rsid w:val="00B23431"/>
    <w:rsid w:val="00B23BCC"/>
    <w:rsid w:val="00B24901"/>
    <w:rsid w:val="00B26950"/>
    <w:rsid w:val="00B32727"/>
    <w:rsid w:val="00B338A8"/>
    <w:rsid w:val="00B34795"/>
    <w:rsid w:val="00B379AD"/>
    <w:rsid w:val="00B401BB"/>
    <w:rsid w:val="00B401EA"/>
    <w:rsid w:val="00B415CA"/>
    <w:rsid w:val="00B43D48"/>
    <w:rsid w:val="00B459BE"/>
    <w:rsid w:val="00B46383"/>
    <w:rsid w:val="00B5007A"/>
    <w:rsid w:val="00B51D82"/>
    <w:rsid w:val="00B53682"/>
    <w:rsid w:val="00B54211"/>
    <w:rsid w:val="00B5426C"/>
    <w:rsid w:val="00B549B0"/>
    <w:rsid w:val="00B55999"/>
    <w:rsid w:val="00B56B79"/>
    <w:rsid w:val="00B56BB0"/>
    <w:rsid w:val="00B579BD"/>
    <w:rsid w:val="00B6123F"/>
    <w:rsid w:val="00B62AA0"/>
    <w:rsid w:val="00B64054"/>
    <w:rsid w:val="00B659BD"/>
    <w:rsid w:val="00B65C3D"/>
    <w:rsid w:val="00B65E08"/>
    <w:rsid w:val="00B66EAE"/>
    <w:rsid w:val="00B720B6"/>
    <w:rsid w:val="00B7232F"/>
    <w:rsid w:val="00B726B4"/>
    <w:rsid w:val="00B72838"/>
    <w:rsid w:val="00B72B01"/>
    <w:rsid w:val="00B74236"/>
    <w:rsid w:val="00B754AB"/>
    <w:rsid w:val="00B7582A"/>
    <w:rsid w:val="00B767FF"/>
    <w:rsid w:val="00B8634A"/>
    <w:rsid w:val="00B865D7"/>
    <w:rsid w:val="00B903D0"/>
    <w:rsid w:val="00B90CFF"/>
    <w:rsid w:val="00B92698"/>
    <w:rsid w:val="00B9364F"/>
    <w:rsid w:val="00B95F7F"/>
    <w:rsid w:val="00B96D0E"/>
    <w:rsid w:val="00B97D61"/>
    <w:rsid w:val="00BA0651"/>
    <w:rsid w:val="00BA1031"/>
    <w:rsid w:val="00BA302A"/>
    <w:rsid w:val="00BA4488"/>
    <w:rsid w:val="00BA5219"/>
    <w:rsid w:val="00BB08D7"/>
    <w:rsid w:val="00BB2A4D"/>
    <w:rsid w:val="00BB356F"/>
    <w:rsid w:val="00BB37B3"/>
    <w:rsid w:val="00BB56F9"/>
    <w:rsid w:val="00BB6B20"/>
    <w:rsid w:val="00BB7219"/>
    <w:rsid w:val="00BC0EA5"/>
    <w:rsid w:val="00BC231F"/>
    <w:rsid w:val="00BC37C5"/>
    <w:rsid w:val="00BC4124"/>
    <w:rsid w:val="00BC4344"/>
    <w:rsid w:val="00BC45D4"/>
    <w:rsid w:val="00BC4D5B"/>
    <w:rsid w:val="00BC7108"/>
    <w:rsid w:val="00BD03C4"/>
    <w:rsid w:val="00BD1EA1"/>
    <w:rsid w:val="00BD36FC"/>
    <w:rsid w:val="00BD3D18"/>
    <w:rsid w:val="00BD4F17"/>
    <w:rsid w:val="00BD5063"/>
    <w:rsid w:val="00BD5243"/>
    <w:rsid w:val="00BD5F15"/>
    <w:rsid w:val="00BD7B89"/>
    <w:rsid w:val="00BE0867"/>
    <w:rsid w:val="00BE087C"/>
    <w:rsid w:val="00BE1914"/>
    <w:rsid w:val="00BE4A2F"/>
    <w:rsid w:val="00BE589E"/>
    <w:rsid w:val="00BE64C4"/>
    <w:rsid w:val="00BE7B83"/>
    <w:rsid w:val="00BF3CF9"/>
    <w:rsid w:val="00BF60C3"/>
    <w:rsid w:val="00C01C1F"/>
    <w:rsid w:val="00C022E6"/>
    <w:rsid w:val="00C034F9"/>
    <w:rsid w:val="00C03974"/>
    <w:rsid w:val="00C045F0"/>
    <w:rsid w:val="00C0471B"/>
    <w:rsid w:val="00C04F57"/>
    <w:rsid w:val="00C0758F"/>
    <w:rsid w:val="00C07E81"/>
    <w:rsid w:val="00C106E7"/>
    <w:rsid w:val="00C111B4"/>
    <w:rsid w:val="00C1159F"/>
    <w:rsid w:val="00C12586"/>
    <w:rsid w:val="00C12CFB"/>
    <w:rsid w:val="00C12E72"/>
    <w:rsid w:val="00C14234"/>
    <w:rsid w:val="00C16935"/>
    <w:rsid w:val="00C21416"/>
    <w:rsid w:val="00C21A59"/>
    <w:rsid w:val="00C221A3"/>
    <w:rsid w:val="00C23B3A"/>
    <w:rsid w:val="00C25420"/>
    <w:rsid w:val="00C26193"/>
    <w:rsid w:val="00C3059F"/>
    <w:rsid w:val="00C3068D"/>
    <w:rsid w:val="00C31509"/>
    <w:rsid w:val="00C326DD"/>
    <w:rsid w:val="00C35803"/>
    <w:rsid w:val="00C37CCB"/>
    <w:rsid w:val="00C403AB"/>
    <w:rsid w:val="00C40816"/>
    <w:rsid w:val="00C42705"/>
    <w:rsid w:val="00C435EA"/>
    <w:rsid w:val="00C43629"/>
    <w:rsid w:val="00C45454"/>
    <w:rsid w:val="00C47659"/>
    <w:rsid w:val="00C5454D"/>
    <w:rsid w:val="00C54657"/>
    <w:rsid w:val="00C55326"/>
    <w:rsid w:val="00C553E7"/>
    <w:rsid w:val="00C554E6"/>
    <w:rsid w:val="00C56019"/>
    <w:rsid w:val="00C60053"/>
    <w:rsid w:val="00C600F8"/>
    <w:rsid w:val="00C6060D"/>
    <w:rsid w:val="00C6312B"/>
    <w:rsid w:val="00C63D75"/>
    <w:rsid w:val="00C642E5"/>
    <w:rsid w:val="00C6640E"/>
    <w:rsid w:val="00C70D1F"/>
    <w:rsid w:val="00C7118E"/>
    <w:rsid w:val="00C712C3"/>
    <w:rsid w:val="00C71A31"/>
    <w:rsid w:val="00C739F8"/>
    <w:rsid w:val="00C74277"/>
    <w:rsid w:val="00C749A4"/>
    <w:rsid w:val="00C767C7"/>
    <w:rsid w:val="00C81DBC"/>
    <w:rsid w:val="00C843C9"/>
    <w:rsid w:val="00C84E7A"/>
    <w:rsid w:val="00C868BB"/>
    <w:rsid w:val="00C91011"/>
    <w:rsid w:val="00C91318"/>
    <w:rsid w:val="00C9272E"/>
    <w:rsid w:val="00C9310E"/>
    <w:rsid w:val="00C944E2"/>
    <w:rsid w:val="00C94A1E"/>
    <w:rsid w:val="00C96B6D"/>
    <w:rsid w:val="00C972AF"/>
    <w:rsid w:val="00CA0294"/>
    <w:rsid w:val="00CA030F"/>
    <w:rsid w:val="00CA1CFF"/>
    <w:rsid w:val="00CA3D0A"/>
    <w:rsid w:val="00CA3E62"/>
    <w:rsid w:val="00CA6389"/>
    <w:rsid w:val="00CA740D"/>
    <w:rsid w:val="00CA79DC"/>
    <w:rsid w:val="00CB3DA7"/>
    <w:rsid w:val="00CB488C"/>
    <w:rsid w:val="00CB6AE1"/>
    <w:rsid w:val="00CB6C98"/>
    <w:rsid w:val="00CB7DAC"/>
    <w:rsid w:val="00CC2148"/>
    <w:rsid w:val="00CC226E"/>
    <w:rsid w:val="00CC2D13"/>
    <w:rsid w:val="00CC3ADA"/>
    <w:rsid w:val="00CC462A"/>
    <w:rsid w:val="00CC6AEA"/>
    <w:rsid w:val="00CC7CAD"/>
    <w:rsid w:val="00CD5906"/>
    <w:rsid w:val="00CE0FCD"/>
    <w:rsid w:val="00CE2C07"/>
    <w:rsid w:val="00CE357D"/>
    <w:rsid w:val="00CE38EC"/>
    <w:rsid w:val="00CE7B31"/>
    <w:rsid w:val="00CE7BDA"/>
    <w:rsid w:val="00CE7E04"/>
    <w:rsid w:val="00CF0B0C"/>
    <w:rsid w:val="00CF173A"/>
    <w:rsid w:val="00CF34A1"/>
    <w:rsid w:val="00CF38DA"/>
    <w:rsid w:val="00CF4964"/>
    <w:rsid w:val="00CF4E98"/>
    <w:rsid w:val="00CF54B8"/>
    <w:rsid w:val="00CF587C"/>
    <w:rsid w:val="00CF5ABA"/>
    <w:rsid w:val="00CF7968"/>
    <w:rsid w:val="00CF7BFE"/>
    <w:rsid w:val="00D00B58"/>
    <w:rsid w:val="00D01F93"/>
    <w:rsid w:val="00D04B2C"/>
    <w:rsid w:val="00D06259"/>
    <w:rsid w:val="00D074ED"/>
    <w:rsid w:val="00D105BC"/>
    <w:rsid w:val="00D11A63"/>
    <w:rsid w:val="00D12FF8"/>
    <w:rsid w:val="00D148C8"/>
    <w:rsid w:val="00D15F53"/>
    <w:rsid w:val="00D16DE8"/>
    <w:rsid w:val="00D17A38"/>
    <w:rsid w:val="00D21D67"/>
    <w:rsid w:val="00D23064"/>
    <w:rsid w:val="00D31CDC"/>
    <w:rsid w:val="00D32BA0"/>
    <w:rsid w:val="00D351A1"/>
    <w:rsid w:val="00D364A3"/>
    <w:rsid w:val="00D36FFD"/>
    <w:rsid w:val="00D40A43"/>
    <w:rsid w:val="00D41255"/>
    <w:rsid w:val="00D41CC3"/>
    <w:rsid w:val="00D4251D"/>
    <w:rsid w:val="00D42969"/>
    <w:rsid w:val="00D435BE"/>
    <w:rsid w:val="00D4545B"/>
    <w:rsid w:val="00D45E13"/>
    <w:rsid w:val="00D4605A"/>
    <w:rsid w:val="00D46F1F"/>
    <w:rsid w:val="00D5045E"/>
    <w:rsid w:val="00D50940"/>
    <w:rsid w:val="00D50B08"/>
    <w:rsid w:val="00D50B1C"/>
    <w:rsid w:val="00D518C2"/>
    <w:rsid w:val="00D5199E"/>
    <w:rsid w:val="00D54DF9"/>
    <w:rsid w:val="00D5502B"/>
    <w:rsid w:val="00D56CAD"/>
    <w:rsid w:val="00D6156B"/>
    <w:rsid w:val="00D62B41"/>
    <w:rsid w:val="00D634BE"/>
    <w:rsid w:val="00D64176"/>
    <w:rsid w:val="00D66178"/>
    <w:rsid w:val="00D7120A"/>
    <w:rsid w:val="00D71862"/>
    <w:rsid w:val="00D736A3"/>
    <w:rsid w:val="00D7471E"/>
    <w:rsid w:val="00D74828"/>
    <w:rsid w:val="00D75BB0"/>
    <w:rsid w:val="00D816BD"/>
    <w:rsid w:val="00D84A3B"/>
    <w:rsid w:val="00D8782E"/>
    <w:rsid w:val="00D92810"/>
    <w:rsid w:val="00D9732A"/>
    <w:rsid w:val="00D97C19"/>
    <w:rsid w:val="00DA1B75"/>
    <w:rsid w:val="00DB3897"/>
    <w:rsid w:val="00DB45C9"/>
    <w:rsid w:val="00DB5CF6"/>
    <w:rsid w:val="00DB6040"/>
    <w:rsid w:val="00DB6C47"/>
    <w:rsid w:val="00DC0A1C"/>
    <w:rsid w:val="00DC0A2D"/>
    <w:rsid w:val="00DC0FD0"/>
    <w:rsid w:val="00DC2D9D"/>
    <w:rsid w:val="00DC3FD0"/>
    <w:rsid w:val="00DC61BA"/>
    <w:rsid w:val="00DC6F5B"/>
    <w:rsid w:val="00DC7724"/>
    <w:rsid w:val="00DD1414"/>
    <w:rsid w:val="00DD1D8C"/>
    <w:rsid w:val="00DD1E66"/>
    <w:rsid w:val="00DD40C8"/>
    <w:rsid w:val="00DD4D70"/>
    <w:rsid w:val="00DD5891"/>
    <w:rsid w:val="00DD6695"/>
    <w:rsid w:val="00DD76D8"/>
    <w:rsid w:val="00DD7BFE"/>
    <w:rsid w:val="00DE003D"/>
    <w:rsid w:val="00DE0624"/>
    <w:rsid w:val="00DE401D"/>
    <w:rsid w:val="00DE41C9"/>
    <w:rsid w:val="00DF00BC"/>
    <w:rsid w:val="00DF098B"/>
    <w:rsid w:val="00DF3000"/>
    <w:rsid w:val="00DF48A2"/>
    <w:rsid w:val="00DF55D5"/>
    <w:rsid w:val="00DF7531"/>
    <w:rsid w:val="00E012E6"/>
    <w:rsid w:val="00E017B5"/>
    <w:rsid w:val="00E01C15"/>
    <w:rsid w:val="00E02809"/>
    <w:rsid w:val="00E0450A"/>
    <w:rsid w:val="00E0495F"/>
    <w:rsid w:val="00E06438"/>
    <w:rsid w:val="00E113D1"/>
    <w:rsid w:val="00E11F1A"/>
    <w:rsid w:val="00E12AD1"/>
    <w:rsid w:val="00E13B4F"/>
    <w:rsid w:val="00E14334"/>
    <w:rsid w:val="00E14A21"/>
    <w:rsid w:val="00E157CD"/>
    <w:rsid w:val="00E21E10"/>
    <w:rsid w:val="00E222CA"/>
    <w:rsid w:val="00E23324"/>
    <w:rsid w:val="00E314AF"/>
    <w:rsid w:val="00E322BD"/>
    <w:rsid w:val="00E33219"/>
    <w:rsid w:val="00E33494"/>
    <w:rsid w:val="00E352BA"/>
    <w:rsid w:val="00E3582B"/>
    <w:rsid w:val="00E415F5"/>
    <w:rsid w:val="00E422C2"/>
    <w:rsid w:val="00E44590"/>
    <w:rsid w:val="00E4665D"/>
    <w:rsid w:val="00E51C9B"/>
    <w:rsid w:val="00E54639"/>
    <w:rsid w:val="00E54A85"/>
    <w:rsid w:val="00E54D68"/>
    <w:rsid w:val="00E560ED"/>
    <w:rsid w:val="00E567D3"/>
    <w:rsid w:val="00E57F01"/>
    <w:rsid w:val="00E601EF"/>
    <w:rsid w:val="00E60984"/>
    <w:rsid w:val="00E61B5D"/>
    <w:rsid w:val="00E627CE"/>
    <w:rsid w:val="00E62801"/>
    <w:rsid w:val="00E64F5F"/>
    <w:rsid w:val="00E66CD9"/>
    <w:rsid w:val="00E742A4"/>
    <w:rsid w:val="00E754C6"/>
    <w:rsid w:val="00E75968"/>
    <w:rsid w:val="00E76B7A"/>
    <w:rsid w:val="00E77D71"/>
    <w:rsid w:val="00E80F85"/>
    <w:rsid w:val="00E8147C"/>
    <w:rsid w:val="00E84A36"/>
    <w:rsid w:val="00E85E78"/>
    <w:rsid w:val="00E87664"/>
    <w:rsid w:val="00E9178C"/>
    <w:rsid w:val="00E9540B"/>
    <w:rsid w:val="00E970EC"/>
    <w:rsid w:val="00E9789B"/>
    <w:rsid w:val="00E97CC8"/>
    <w:rsid w:val="00EA0116"/>
    <w:rsid w:val="00EA0343"/>
    <w:rsid w:val="00EA2CD6"/>
    <w:rsid w:val="00EA3244"/>
    <w:rsid w:val="00EA3433"/>
    <w:rsid w:val="00EA50E2"/>
    <w:rsid w:val="00EA6E8B"/>
    <w:rsid w:val="00EB1BCE"/>
    <w:rsid w:val="00EB258A"/>
    <w:rsid w:val="00EB36BE"/>
    <w:rsid w:val="00EB37FD"/>
    <w:rsid w:val="00EB561F"/>
    <w:rsid w:val="00EB57F7"/>
    <w:rsid w:val="00EB590A"/>
    <w:rsid w:val="00EB622B"/>
    <w:rsid w:val="00EB6505"/>
    <w:rsid w:val="00EB7196"/>
    <w:rsid w:val="00EB779C"/>
    <w:rsid w:val="00EB794B"/>
    <w:rsid w:val="00EC04F9"/>
    <w:rsid w:val="00EC13AA"/>
    <w:rsid w:val="00EC1720"/>
    <w:rsid w:val="00EC5A97"/>
    <w:rsid w:val="00EC63DF"/>
    <w:rsid w:val="00ED0283"/>
    <w:rsid w:val="00ED040F"/>
    <w:rsid w:val="00ED1A0B"/>
    <w:rsid w:val="00ED223A"/>
    <w:rsid w:val="00ED26A6"/>
    <w:rsid w:val="00ED2DCC"/>
    <w:rsid w:val="00ED2FB9"/>
    <w:rsid w:val="00ED48FC"/>
    <w:rsid w:val="00ED59B4"/>
    <w:rsid w:val="00ED74C4"/>
    <w:rsid w:val="00EE064A"/>
    <w:rsid w:val="00EE0B0B"/>
    <w:rsid w:val="00EE12DA"/>
    <w:rsid w:val="00EE1772"/>
    <w:rsid w:val="00EE2525"/>
    <w:rsid w:val="00EE53BC"/>
    <w:rsid w:val="00EE6712"/>
    <w:rsid w:val="00EE71E6"/>
    <w:rsid w:val="00EF07DE"/>
    <w:rsid w:val="00EF233E"/>
    <w:rsid w:val="00EF4C19"/>
    <w:rsid w:val="00EF50FE"/>
    <w:rsid w:val="00EF5B05"/>
    <w:rsid w:val="00EF77D8"/>
    <w:rsid w:val="00EF77FA"/>
    <w:rsid w:val="00EF7EFD"/>
    <w:rsid w:val="00F00857"/>
    <w:rsid w:val="00F0303E"/>
    <w:rsid w:val="00F03148"/>
    <w:rsid w:val="00F03157"/>
    <w:rsid w:val="00F0435E"/>
    <w:rsid w:val="00F04668"/>
    <w:rsid w:val="00F04FEA"/>
    <w:rsid w:val="00F077E0"/>
    <w:rsid w:val="00F1248A"/>
    <w:rsid w:val="00F1496C"/>
    <w:rsid w:val="00F17124"/>
    <w:rsid w:val="00F20FDF"/>
    <w:rsid w:val="00F22BF3"/>
    <w:rsid w:val="00F22FF4"/>
    <w:rsid w:val="00F23F5D"/>
    <w:rsid w:val="00F255AE"/>
    <w:rsid w:val="00F26B41"/>
    <w:rsid w:val="00F3179B"/>
    <w:rsid w:val="00F31BCB"/>
    <w:rsid w:val="00F325E3"/>
    <w:rsid w:val="00F329A2"/>
    <w:rsid w:val="00F35209"/>
    <w:rsid w:val="00F3610E"/>
    <w:rsid w:val="00F3711C"/>
    <w:rsid w:val="00F37643"/>
    <w:rsid w:val="00F45DE5"/>
    <w:rsid w:val="00F4685F"/>
    <w:rsid w:val="00F47F91"/>
    <w:rsid w:val="00F5010B"/>
    <w:rsid w:val="00F5019E"/>
    <w:rsid w:val="00F51D1B"/>
    <w:rsid w:val="00F5393B"/>
    <w:rsid w:val="00F53CDA"/>
    <w:rsid w:val="00F56291"/>
    <w:rsid w:val="00F6075C"/>
    <w:rsid w:val="00F64437"/>
    <w:rsid w:val="00F64EAD"/>
    <w:rsid w:val="00F66B36"/>
    <w:rsid w:val="00F723F5"/>
    <w:rsid w:val="00F72712"/>
    <w:rsid w:val="00F75EF7"/>
    <w:rsid w:val="00F773DE"/>
    <w:rsid w:val="00F77499"/>
    <w:rsid w:val="00F77C62"/>
    <w:rsid w:val="00F81916"/>
    <w:rsid w:val="00F843FF"/>
    <w:rsid w:val="00F864CF"/>
    <w:rsid w:val="00F90243"/>
    <w:rsid w:val="00F91598"/>
    <w:rsid w:val="00F933F4"/>
    <w:rsid w:val="00F93975"/>
    <w:rsid w:val="00F93C1E"/>
    <w:rsid w:val="00F96F09"/>
    <w:rsid w:val="00F9795D"/>
    <w:rsid w:val="00FA1B0F"/>
    <w:rsid w:val="00FA3EAF"/>
    <w:rsid w:val="00FA3FED"/>
    <w:rsid w:val="00FA479B"/>
    <w:rsid w:val="00FA5088"/>
    <w:rsid w:val="00FA5E80"/>
    <w:rsid w:val="00FA6507"/>
    <w:rsid w:val="00FA66D9"/>
    <w:rsid w:val="00FA693A"/>
    <w:rsid w:val="00FA6B0E"/>
    <w:rsid w:val="00FA763A"/>
    <w:rsid w:val="00FB0815"/>
    <w:rsid w:val="00FB10FC"/>
    <w:rsid w:val="00FB3289"/>
    <w:rsid w:val="00FB6294"/>
    <w:rsid w:val="00FC2537"/>
    <w:rsid w:val="00FC26BA"/>
    <w:rsid w:val="00FC307C"/>
    <w:rsid w:val="00FC3DF2"/>
    <w:rsid w:val="00FC4EAF"/>
    <w:rsid w:val="00FC5AC9"/>
    <w:rsid w:val="00FC63A5"/>
    <w:rsid w:val="00FC6464"/>
    <w:rsid w:val="00FC6880"/>
    <w:rsid w:val="00FC7F52"/>
    <w:rsid w:val="00FD0C2D"/>
    <w:rsid w:val="00FD111C"/>
    <w:rsid w:val="00FD112E"/>
    <w:rsid w:val="00FD11D0"/>
    <w:rsid w:val="00FD2F87"/>
    <w:rsid w:val="00FD4FEA"/>
    <w:rsid w:val="00FE02EB"/>
    <w:rsid w:val="00FE084F"/>
    <w:rsid w:val="00FE105B"/>
    <w:rsid w:val="00FE28AB"/>
    <w:rsid w:val="00FE4DE9"/>
    <w:rsid w:val="00FE4E55"/>
    <w:rsid w:val="00FE6DAD"/>
    <w:rsid w:val="00FF279F"/>
    <w:rsid w:val="00FF5B69"/>
    <w:rsid w:val="00FF6D55"/>
    <w:rsid w:val="02B4B755"/>
    <w:rsid w:val="32AB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FBA707"/>
  <w15:docId w15:val="{AAB29B03-1CE8-4386-AEE6-72B38EA2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234"/>
    <w:rPr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D01F93"/>
    <w:pPr>
      <w:keepNext/>
      <w:ind w:left="20"/>
      <w:outlineLvl w:val="0"/>
    </w:pPr>
    <w:rPr>
      <w:rFonts w:ascii="Helvetica" w:eastAsia="Times New Roman" w:hAnsi="Helvetica"/>
      <w:b/>
      <w:lang w:val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D01F93"/>
    <w:pPr>
      <w:keepNext/>
      <w:ind w:left="345"/>
      <w:jc w:val="center"/>
      <w:outlineLvl w:val="1"/>
    </w:pPr>
    <w:rPr>
      <w:rFonts w:ascii="Helvetica" w:hAnsi="Helvetica"/>
      <w:b/>
    </w:rPr>
  </w:style>
  <w:style w:type="paragraph" w:styleId="Titre3">
    <w:name w:val="heading 3"/>
    <w:basedOn w:val="Normal"/>
    <w:next w:val="Normal"/>
    <w:link w:val="Titre3Car"/>
    <w:uiPriority w:val="99"/>
    <w:qFormat/>
    <w:rsid w:val="00D01F93"/>
    <w:pPr>
      <w:keepNext/>
      <w:spacing w:before="80" w:after="80"/>
      <w:jc w:val="center"/>
      <w:outlineLvl w:val="2"/>
    </w:pPr>
    <w:rPr>
      <w:rFonts w:ascii="Helvetica" w:hAnsi="Helvetica"/>
      <w:b/>
    </w:rPr>
  </w:style>
  <w:style w:type="paragraph" w:styleId="Titre4">
    <w:name w:val="heading 4"/>
    <w:basedOn w:val="Normal"/>
    <w:next w:val="Normal"/>
    <w:link w:val="Titre4Car"/>
    <w:uiPriority w:val="99"/>
    <w:qFormat/>
    <w:rsid w:val="00D01F93"/>
    <w:pPr>
      <w:keepNext/>
      <w:ind w:left="20" w:right="204"/>
      <w:jc w:val="center"/>
      <w:outlineLvl w:val="3"/>
    </w:pPr>
    <w:rPr>
      <w:rFonts w:ascii="Helvetica" w:hAnsi="Helvetica"/>
      <w:b/>
    </w:rPr>
  </w:style>
  <w:style w:type="paragraph" w:styleId="Titre5">
    <w:name w:val="heading 5"/>
    <w:basedOn w:val="Normal"/>
    <w:next w:val="Normal"/>
    <w:link w:val="Titre5Car"/>
    <w:uiPriority w:val="99"/>
    <w:qFormat/>
    <w:rsid w:val="00D01F93"/>
    <w:pPr>
      <w:keepNext/>
      <w:outlineLvl w:val="4"/>
    </w:pPr>
    <w:rPr>
      <w:rFonts w:ascii="Helvetica" w:hAnsi="Helvetica"/>
      <w:b/>
    </w:rPr>
  </w:style>
  <w:style w:type="paragraph" w:styleId="Titre6">
    <w:name w:val="heading 6"/>
    <w:basedOn w:val="Normal"/>
    <w:next w:val="Normal"/>
    <w:link w:val="Titre6Car"/>
    <w:uiPriority w:val="99"/>
    <w:qFormat/>
    <w:rsid w:val="00D01F93"/>
    <w:pPr>
      <w:keepNext/>
      <w:ind w:left="912" w:firstLine="708"/>
      <w:outlineLvl w:val="5"/>
    </w:pPr>
    <w:rPr>
      <w:b/>
      <w:bCs/>
    </w:rPr>
  </w:style>
  <w:style w:type="paragraph" w:styleId="Titre8">
    <w:name w:val="heading 8"/>
    <w:basedOn w:val="Normal"/>
    <w:next w:val="Normal"/>
    <w:link w:val="Titre8Car"/>
    <w:uiPriority w:val="99"/>
    <w:qFormat/>
    <w:rsid w:val="00451187"/>
    <w:pPr>
      <w:keepNext/>
      <w:jc w:val="center"/>
      <w:outlineLvl w:val="7"/>
    </w:pPr>
    <w:rPr>
      <w:rFonts w:ascii="Times New Roman" w:eastAsia="Times New Roman" w:hAnsi="Times New Roman"/>
      <w:b/>
      <w:bCs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53E3"/>
    <w:rPr>
      <w:rFonts w:asciiTheme="majorHAnsi" w:eastAsiaTheme="majorEastAsia" w:hAnsiTheme="majorHAnsi" w:cstheme="majorBidi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9"/>
    <w:rsid w:val="005C53E3"/>
    <w:rPr>
      <w:rFonts w:asciiTheme="majorHAnsi" w:eastAsiaTheme="majorEastAsia" w:hAnsiTheme="majorHAnsi" w:cstheme="majorBidi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C53E3"/>
    <w:rPr>
      <w:rFonts w:asciiTheme="majorHAnsi" w:eastAsiaTheme="majorEastAsia" w:hAnsiTheme="majorHAnsi" w:cstheme="majorBidi"/>
      <w:b/>
      <w:bCs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uiPriority w:val="99"/>
    <w:rsid w:val="005C53E3"/>
    <w:rPr>
      <w:rFonts w:asciiTheme="minorHAnsi" w:eastAsiaTheme="minorEastAsia" w:hAnsiTheme="minorHAnsi" w:cstheme="minorBidi"/>
      <w:b/>
      <w:b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5C53E3"/>
    <w:rPr>
      <w:rFonts w:asciiTheme="minorHAnsi" w:eastAsiaTheme="minorEastAsia" w:hAnsiTheme="minorHAnsi" w:cstheme="minorBidi"/>
      <w:b/>
      <w:bCs/>
      <w:i/>
      <w:iCs/>
      <w:sz w:val="26"/>
      <w:szCs w:val="26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5C53E3"/>
    <w:rPr>
      <w:rFonts w:asciiTheme="minorHAnsi" w:eastAsiaTheme="minorEastAsia" w:hAnsiTheme="minorHAnsi" w:cstheme="minorBidi"/>
      <w:b/>
      <w:bCs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5C53E3"/>
    <w:rPr>
      <w:rFonts w:asciiTheme="minorHAnsi" w:eastAsiaTheme="minorEastAsia" w:hAnsiTheme="minorHAnsi" w:cstheme="minorBidi"/>
      <w:i/>
      <w:iCs/>
      <w:sz w:val="24"/>
      <w:szCs w:val="24"/>
      <w:lang w:eastAsia="fr-FR"/>
    </w:rPr>
  </w:style>
  <w:style w:type="paragraph" w:customStyle="1" w:styleId="Level1">
    <w:name w:val="Level 1"/>
    <w:basedOn w:val="Normal"/>
    <w:uiPriority w:val="99"/>
    <w:rsid w:val="00D01F93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eastAsia="Times New Roman" w:hAnsi="Times New Roman"/>
      <w:szCs w:val="24"/>
      <w:lang w:val="en-US"/>
    </w:rPr>
  </w:style>
  <w:style w:type="paragraph" w:styleId="Retraitcorpsdetexte2">
    <w:name w:val="Body Text Indent 2"/>
    <w:basedOn w:val="Normal"/>
    <w:link w:val="Retraitcorpsdetexte2Car"/>
    <w:uiPriority w:val="99"/>
    <w:rsid w:val="00D01F93"/>
    <w:pPr>
      <w:widowControl w:val="0"/>
      <w:tabs>
        <w:tab w:val="left" w:pos="-112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410"/>
        <w:tab w:val="left" w:pos="4770"/>
        <w:tab w:val="left" w:pos="5040"/>
        <w:tab w:val="left" w:pos="5760"/>
        <w:tab w:val="left" w:pos="585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/>
    </w:pPr>
    <w:rPr>
      <w:rFonts w:ascii="Arial" w:eastAsia="Times New Roman" w:hAnsi="Arial" w:cs="Arial"/>
      <w:sz w:val="22"/>
      <w:szCs w:val="22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C53E3"/>
    <w:rPr>
      <w:sz w:val="2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rsid w:val="00D01F93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D01F93"/>
    <w:pPr>
      <w:jc w:val="both"/>
    </w:pPr>
    <w:rPr>
      <w:rFonts w:ascii="Times New Roman" w:eastAsia="Times New Roman" w:hAnsi="Times New Roman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C53E3"/>
    <w:rPr>
      <w:sz w:val="24"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rsid w:val="00D01F93"/>
    <w:pPr>
      <w:ind w:firstLine="708"/>
      <w:jc w:val="both"/>
    </w:p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C53E3"/>
    <w:rPr>
      <w:sz w:val="16"/>
      <w:szCs w:val="16"/>
      <w:lang w:eastAsia="fr-FR"/>
    </w:rPr>
  </w:style>
  <w:style w:type="paragraph" w:styleId="Corpsdetexte2">
    <w:name w:val="Body Text 2"/>
    <w:basedOn w:val="Normal"/>
    <w:link w:val="Corpsdetexte2Car"/>
    <w:uiPriority w:val="99"/>
    <w:rsid w:val="00D01F93"/>
    <w:pPr>
      <w:spacing w:before="80" w:after="80"/>
      <w:jc w:val="both"/>
    </w:pPr>
    <w:rPr>
      <w:rFonts w:ascii="Times New Roman" w:hAnsi="Times New Roman"/>
      <w:sz w:val="22"/>
    </w:rPr>
  </w:style>
  <w:style w:type="character" w:customStyle="1" w:styleId="Corpsdetexte2Car">
    <w:name w:val="Corps de texte 2 Car"/>
    <w:basedOn w:val="Policepardfaut"/>
    <w:link w:val="Corpsdetexte2"/>
    <w:uiPriority w:val="99"/>
    <w:rsid w:val="005C53E3"/>
    <w:rPr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451187"/>
    <w:pPr>
      <w:tabs>
        <w:tab w:val="center" w:pos="4703"/>
        <w:tab w:val="right" w:pos="9406"/>
      </w:tabs>
    </w:pPr>
    <w:rPr>
      <w:rFonts w:ascii="Times New Roman" w:eastAsia="Times New Roman" w:hAnsi="Times New Roman"/>
      <w:szCs w:val="24"/>
      <w:lang w:val="fr-FR"/>
    </w:rPr>
  </w:style>
  <w:style w:type="character" w:customStyle="1" w:styleId="PieddepageCar">
    <w:name w:val="Pied de page Car"/>
    <w:basedOn w:val="Policepardfaut"/>
    <w:link w:val="Pieddepage"/>
    <w:rsid w:val="005C53E3"/>
    <w:rPr>
      <w:sz w:val="24"/>
      <w:szCs w:val="20"/>
      <w:lang w:eastAsia="fr-FR"/>
    </w:rPr>
  </w:style>
  <w:style w:type="table" w:styleId="Grilledutableau">
    <w:name w:val="Table Grid"/>
    <w:basedOn w:val="TableauNormal"/>
    <w:uiPriority w:val="99"/>
    <w:rsid w:val="0045118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90CFF"/>
    <w:pPr>
      <w:ind w:left="708"/>
    </w:pPr>
  </w:style>
  <w:style w:type="table" w:styleId="Colonnesdetableau3">
    <w:name w:val="Table Columns 3"/>
    <w:basedOn w:val="TableauNormal"/>
    <w:uiPriority w:val="99"/>
    <w:rsid w:val="00827F64"/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1">
    <w:name w:val="Table Subtle 1"/>
    <w:basedOn w:val="TableauNormal"/>
    <w:uiPriority w:val="99"/>
    <w:rsid w:val="00827F64"/>
    <w:rPr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7764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6431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379A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379AD"/>
    <w:rPr>
      <w:sz w:val="24"/>
      <w:szCs w:val="20"/>
      <w:lang w:eastAsia="fr-FR"/>
    </w:rPr>
  </w:style>
  <w:style w:type="paragraph" w:customStyle="1" w:styleId="Default">
    <w:name w:val="Default"/>
    <w:rsid w:val="007D4C9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F843F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843FF"/>
    <w:rPr>
      <w:sz w:val="24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C9310E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fr-CA"/>
    </w:rPr>
  </w:style>
  <w:style w:type="character" w:styleId="Lienhypertexte">
    <w:name w:val="Hyperlink"/>
    <w:basedOn w:val="Policepardfaut"/>
    <w:uiPriority w:val="99"/>
    <w:unhideWhenUsed/>
    <w:rsid w:val="00AF462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F462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D50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krAnnee xmlns="2bc90908-0ac8-4685-94ff-66997e95f06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F2AAEAFFB83D48929A56856E1DDFA2" ma:contentTypeVersion="4" ma:contentTypeDescription="Crée un document." ma:contentTypeScope="" ma:versionID="3a976b5a7a6e938f1e26ec131cafcf7d">
  <xsd:schema xmlns:xsd="http://www.w3.org/2001/XMLSchema" xmlns:xs="http://www.w3.org/2001/XMLSchema" xmlns:p="http://schemas.microsoft.com/office/2006/metadata/properties" xmlns:ns2="2bc90908-0ac8-4685-94ff-66997e95f068" xmlns:ns3="63bbfc2a-e8aa-4096-a995-8bbd582c5531" targetNamespace="http://schemas.microsoft.com/office/2006/metadata/properties" ma:root="true" ma:fieldsID="38c9bfa910beb6d3f474739ebf2dbb2c" ns2:_="" ns3:_="">
    <xsd:import namespace="2bc90908-0ac8-4685-94ff-66997e95f068"/>
    <xsd:import namespace="63bbfc2a-e8aa-4096-a995-8bbd582c5531"/>
    <xsd:element name="properties">
      <xsd:complexType>
        <xsd:sequence>
          <xsd:element name="documentManagement">
            <xsd:complexType>
              <xsd:all>
                <xsd:element ref="ns2:cskrAnnee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90908-0ac8-4685-94ff-66997e95f068" elementFormDefault="qualified">
    <xsd:import namespace="http://schemas.microsoft.com/office/2006/documentManagement/types"/>
    <xsd:import namespace="http://schemas.microsoft.com/office/infopath/2007/PartnerControls"/>
    <xsd:element name="cskrAnnee" ma:index="8" nillable="true" ma:displayName="Annee" ma:internalName="cskrAnnee">
      <xsd:simpleType>
        <xsd:restriction base="dms:Choice">
          <xsd:enumeration value="N/A"/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  <xsd:enumeration value="2026-2027"/>
          <xsd:enumeration value="2027-2028"/>
          <xsd:enumeration value="2028-2029"/>
          <xsd:enumeration value="2029-203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bfc2a-e8aa-4096-a995-8bbd582c5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3317AD-F68F-42D0-84C2-B509A05D97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9D24A3-365B-457A-A058-FC1CD918C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DB9073-8B57-407D-8C68-78F6A017283B}">
  <ds:schemaRefs>
    <ds:schemaRef ds:uri="http://schemas.microsoft.com/office/2006/documentManagement/types"/>
    <ds:schemaRef ds:uri="2bc90908-0ac8-4685-94ff-66997e95f068"/>
    <ds:schemaRef ds:uri="http://schemas.microsoft.com/office/infopath/2007/PartnerControls"/>
    <ds:schemaRef ds:uri="63bbfc2a-e8aa-4096-a995-8bbd582c5531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A3E5E93-9DBE-49C6-B92A-C076AC61B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90908-0ac8-4685-94ff-66997e95f068"/>
    <ds:schemaRef ds:uri="63bbfc2a-e8aa-4096-a995-8bbd582c5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1267</Words>
  <Characters>6972</Characters>
  <Application>Microsoft Office Word</Application>
  <DocSecurity>0</DocSecurity>
  <Lines>58</Lines>
  <Paragraphs>16</Paragraphs>
  <ScaleCrop>false</ScaleCrop>
  <Company>Commission Scolaire de Kamouraska - Riviere-du-Loup</Company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Gamache Hélène</cp:lastModifiedBy>
  <cp:revision>2</cp:revision>
  <cp:lastPrinted>2020-09-04T19:24:00Z</cp:lastPrinted>
  <dcterms:created xsi:type="dcterms:W3CDTF">2026-03-09T15:20:00Z</dcterms:created>
  <dcterms:modified xsi:type="dcterms:W3CDTF">2026-03-09T15:20:00Z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0x010100BEF2AAEAFFB83D48929A56856E1DDFA2</vt:lpwstr>
  </property>
</Properties>
</file>