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FE98" w14:textId="51DF14C2" w:rsidR="008B24B6" w:rsidRDefault="001352D6" w:rsidP="00774BDD">
      <w:pPr>
        <w:tabs>
          <w:tab w:val="left" w:pos="5760"/>
        </w:tabs>
        <w:spacing w:after="360"/>
        <w:ind w:left="1440" w:firstLine="180"/>
        <w:jc w:val="center"/>
      </w:pPr>
      <w:r w:rsidRPr="001352D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494C" wp14:editId="16C8164D">
            <wp:simplePos x="0" y="0"/>
            <wp:positionH relativeFrom="column">
              <wp:posOffset>-459954</wp:posOffset>
            </wp:positionH>
            <wp:positionV relativeFrom="paragraph">
              <wp:posOffset>-301773</wp:posOffset>
            </wp:positionV>
            <wp:extent cx="1947553" cy="1295509"/>
            <wp:effectExtent l="0" t="0" r="0" b="0"/>
            <wp:wrapNone/>
            <wp:docPr id="1942020774" name="Image 1" descr="Une image contenant texte, Polic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020774" name="Image 1" descr="Une image contenant texte, Police, capture d’écran, Graphiqu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3515" cy="1306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BDD">
        <w:rPr>
          <w:rFonts w:ascii="Arial" w:hAnsi="Arial" w:cs="Arial"/>
          <w:b/>
          <w:bCs/>
          <w:sz w:val="28"/>
          <w:szCs w:val="28"/>
        </w:rPr>
        <w:t>Conseil d’établissement</w:t>
      </w:r>
      <w:r w:rsidR="008B24B6">
        <w:rPr>
          <w:rFonts w:ascii="Arial" w:hAnsi="Arial" w:cs="Arial"/>
          <w:b/>
          <w:bCs/>
          <w:sz w:val="28"/>
          <w:szCs w:val="28"/>
        </w:rPr>
        <w:t xml:space="preserve"> </w:t>
      </w:r>
      <w:r w:rsidR="008B24B6">
        <w:rPr>
          <w:rFonts w:ascii="Wingdings" w:eastAsia="Wingdings" w:hAnsi="Wingdings" w:cs="Wingdings"/>
          <w:b/>
          <w:sz w:val="32"/>
          <w:szCs w:val="32"/>
        </w:rPr>
        <w:t>1</w:t>
      </w:r>
    </w:p>
    <w:p w14:paraId="7D69F118" w14:textId="320EA01C" w:rsidR="008B24B6" w:rsidRDefault="009E7C7A" w:rsidP="00FD11D0">
      <w:pPr>
        <w:tabs>
          <w:tab w:val="left" w:pos="-112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10"/>
          <w:tab w:val="left" w:pos="4770"/>
          <w:tab w:val="left" w:pos="5040"/>
          <w:tab w:val="left" w:pos="5400"/>
          <w:tab w:val="left" w:pos="5760"/>
          <w:tab w:val="left" w:pos="6521"/>
          <w:tab w:val="left" w:pos="7920"/>
          <w:tab w:val="left" w:pos="8640"/>
        </w:tabs>
        <w:ind w:left="4320" w:hanging="12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  <w:r w:rsidR="003E52AA">
        <w:rPr>
          <w:rFonts w:ascii="Arial" w:hAnsi="Arial" w:cs="Arial"/>
          <w:sz w:val="22"/>
          <w:szCs w:val="22"/>
        </w:rPr>
        <w:t> </w:t>
      </w:r>
      <w:r w:rsidR="00FD11D0">
        <w:rPr>
          <w:rFonts w:ascii="Arial" w:hAnsi="Arial" w:cs="Arial"/>
          <w:sz w:val="22"/>
          <w:szCs w:val="22"/>
        </w:rPr>
        <w:t>:</w:t>
      </w:r>
      <w:r w:rsidR="00FD11D0">
        <w:rPr>
          <w:rFonts w:ascii="Arial" w:hAnsi="Arial" w:cs="Arial"/>
          <w:sz w:val="22"/>
          <w:szCs w:val="22"/>
        </w:rPr>
        <w:tab/>
      </w:r>
      <w:r w:rsidR="00A40729">
        <w:rPr>
          <w:rFonts w:ascii="Arial" w:hAnsi="Arial" w:cs="Arial"/>
          <w:sz w:val="22"/>
          <w:szCs w:val="22"/>
        </w:rPr>
        <w:t xml:space="preserve">Lundi </w:t>
      </w:r>
      <w:r w:rsidR="006F0689">
        <w:rPr>
          <w:rFonts w:ascii="Arial" w:hAnsi="Arial" w:cs="Arial"/>
          <w:sz w:val="22"/>
          <w:szCs w:val="22"/>
        </w:rPr>
        <w:t>9 février 2026</w:t>
      </w:r>
    </w:p>
    <w:p w14:paraId="64532ACA" w14:textId="5BF53DDC" w:rsidR="00FD11D0" w:rsidRDefault="008B24B6" w:rsidP="00585208">
      <w:pPr>
        <w:tabs>
          <w:tab w:val="left" w:pos="-112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10"/>
          <w:tab w:val="left" w:pos="4770"/>
          <w:tab w:val="left" w:pos="5040"/>
          <w:tab w:val="left" w:pos="5400"/>
          <w:tab w:val="left" w:pos="5760"/>
          <w:tab w:val="left" w:pos="6521"/>
          <w:tab w:val="left" w:pos="7655"/>
          <w:tab w:val="left" w:pos="8640"/>
        </w:tabs>
        <w:ind w:left="4320" w:hanging="12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Heure</w:t>
      </w:r>
      <w:r w:rsidR="003E52AA">
        <w:rPr>
          <w:rFonts w:ascii="Arial" w:hAnsi="Arial" w:cs="Arial"/>
          <w:sz w:val="22"/>
          <w:szCs w:val="22"/>
        </w:rPr>
        <w:t> </w:t>
      </w:r>
      <w:r w:rsidR="00FD11D0">
        <w:rPr>
          <w:rFonts w:ascii="Arial" w:hAnsi="Arial" w:cs="Arial"/>
          <w:sz w:val="22"/>
          <w:szCs w:val="22"/>
        </w:rPr>
        <w:t>:</w:t>
      </w:r>
      <w:r w:rsidR="00FD11D0">
        <w:rPr>
          <w:rFonts w:ascii="Arial" w:hAnsi="Arial" w:cs="Arial"/>
          <w:sz w:val="22"/>
          <w:szCs w:val="22"/>
        </w:rPr>
        <w:tab/>
      </w:r>
      <w:r w:rsidR="002D130A">
        <w:rPr>
          <w:rFonts w:ascii="Arial" w:hAnsi="Arial" w:cs="Arial"/>
          <w:sz w:val="22"/>
          <w:szCs w:val="22"/>
        </w:rPr>
        <w:t>19</w:t>
      </w:r>
      <w:r w:rsidR="00E12AD1">
        <w:rPr>
          <w:rFonts w:ascii="Arial" w:hAnsi="Arial" w:cs="Arial"/>
          <w:sz w:val="22"/>
          <w:szCs w:val="22"/>
        </w:rPr>
        <w:t> h</w:t>
      </w:r>
      <w:r w:rsidR="00FD11D0">
        <w:rPr>
          <w:rFonts w:ascii="Arial" w:hAnsi="Arial" w:cs="Arial"/>
          <w:sz w:val="22"/>
          <w:szCs w:val="22"/>
        </w:rPr>
        <w:tab/>
      </w:r>
    </w:p>
    <w:p w14:paraId="659D7800" w14:textId="52A76057" w:rsidR="008B24B6" w:rsidRDefault="008B24B6" w:rsidP="00FD11D0">
      <w:pPr>
        <w:pStyle w:val="Retraitcorpsdetexte2"/>
        <w:tabs>
          <w:tab w:val="clear" w:pos="5850"/>
          <w:tab w:val="clear" w:pos="6480"/>
          <w:tab w:val="clear" w:pos="7200"/>
          <w:tab w:val="left" w:pos="5400"/>
          <w:tab w:val="left" w:pos="6521"/>
        </w:tabs>
      </w:pPr>
      <w:r>
        <w:tab/>
      </w:r>
      <w:r>
        <w:tab/>
      </w:r>
      <w:r>
        <w:tab/>
      </w:r>
      <w:r>
        <w:tab/>
        <w:t>Endroit</w:t>
      </w:r>
      <w:r w:rsidR="003E52AA">
        <w:t> </w:t>
      </w:r>
      <w:r w:rsidR="00FD11D0">
        <w:t>:</w:t>
      </w:r>
      <w:r w:rsidR="00FD11D0">
        <w:tab/>
        <w:t xml:space="preserve">École </w:t>
      </w:r>
      <w:r w:rsidR="00EA2CD6">
        <w:t>de la Grande-Ourse</w:t>
      </w:r>
      <w:r w:rsidR="00306058">
        <w:t xml:space="preserve"> – salle du personnel (local 260)</w:t>
      </w:r>
    </w:p>
    <w:p w14:paraId="05B02BA9" w14:textId="531C7E44" w:rsidR="0043608A" w:rsidRDefault="0043608A" w:rsidP="00FD11D0">
      <w:pPr>
        <w:pStyle w:val="Retraitcorpsdetexte2"/>
        <w:tabs>
          <w:tab w:val="clear" w:pos="5850"/>
          <w:tab w:val="clear" w:pos="6480"/>
          <w:tab w:val="clear" w:pos="7200"/>
          <w:tab w:val="left" w:pos="5400"/>
          <w:tab w:val="left" w:pos="6521"/>
        </w:tabs>
      </w:pPr>
    </w:p>
    <w:p w14:paraId="364FAC13" w14:textId="37E7B029" w:rsidR="0043608A" w:rsidRDefault="004B2217" w:rsidP="00477098">
      <w:pPr>
        <w:pStyle w:val="Retraitcorpsdetexte2"/>
        <w:tabs>
          <w:tab w:val="clear" w:pos="0"/>
          <w:tab w:val="clear" w:pos="720"/>
          <w:tab w:val="clear" w:pos="4320"/>
          <w:tab w:val="clear" w:pos="5850"/>
          <w:tab w:val="clear" w:pos="6480"/>
          <w:tab w:val="clear" w:pos="7200"/>
          <w:tab w:val="left" w:pos="5400"/>
          <w:tab w:val="left" w:pos="6521"/>
        </w:tabs>
        <w:ind w:left="1418" w:hanging="1418"/>
      </w:pPr>
      <w:r>
        <w:t xml:space="preserve">Présences : </w:t>
      </w:r>
      <w:r>
        <w:tab/>
      </w:r>
      <w:r w:rsidR="003C5224">
        <w:t xml:space="preserve">Philippe Bossé, Marie-Eve Pouliot, Mylène Malenfant, Michel Pelletier, </w:t>
      </w:r>
      <w:r w:rsidR="00377047">
        <w:t xml:space="preserve">Abdullah Husen, Nadya Tremblay, </w:t>
      </w:r>
      <w:r w:rsidR="00EB561F">
        <w:t xml:space="preserve">Luce Lévesque, Christelle Sgard, </w:t>
      </w:r>
      <w:r w:rsidR="00320939">
        <w:t>Marie-Eve Côté-</w:t>
      </w:r>
      <w:proofErr w:type="spellStart"/>
      <w:r w:rsidR="00320939">
        <w:t>Laviolette</w:t>
      </w:r>
      <w:proofErr w:type="spellEnd"/>
      <w:r w:rsidR="00320939">
        <w:t>, Kate Robert-Cyr et Yves Ouellet</w:t>
      </w:r>
    </w:p>
    <w:p w14:paraId="49A8C78F" w14:textId="77777777" w:rsidR="004B2217" w:rsidRDefault="004B2217" w:rsidP="0043608A">
      <w:pPr>
        <w:pStyle w:val="Retraitcorpsdetexte2"/>
        <w:tabs>
          <w:tab w:val="clear" w:pos="4320"/>
          <w:tab w:val="clear" w:pos="5850"/>
          <w:tab w:val="clear" w:pos="6480"/>
          <w:tab w:val="clear" w:pos="7200"/>
          <w:tab w:val="left" w:pos="5400"/>
          <w:tab w:val="left" w:pos="6521"/>
        </w:tabs>
        <w:ind w:left="0"/>
      </w:pPr>
    </w:p>
    <w:p w14:paraId="78AEC8FF" w14:textId="1EE9F04D" w:rsidR="004B2217" w:rsidRPr="007A2C91" w:rsidRDefault="004B2217" w:rsidP="00477098">
      <w:pPr>
        <w:pStyle w:val="Retraitcorpsdetexte2"/>
        <w:tabs>
          <w:tab w:val="clear" w:pos="0"/>
          <w:tab w:val="clear" w:pos="720"/>
          <w:tab w:val="clear" w:pos="4320"/>
          <w:tab w:val="clear" w:pos="5850"/>
          <w:tab w:val="clear" w:pos="6480"/>
          <w:tab w:val="clear" w:pos="7200"/>
          <w:tab w:val="left" w:pos="5400"/>
          <w:tab w:val="left" w:pos="6521"/>
        </w:tabs>
        <w:ind w:left="1418" w:hanging="1418"/>
        <w:rPr>
          <w:lang w:val="en-CA"/>
        </w:rPr>
      </w:pPr>
      <w:proofErr w:type="gramStart"/>
      <w:r w:rsidRPr="007A2C91">
        <w:rPr>
          <w:lang w:val="en-CA"/>
        </w:rPr>
        <w:t>Absence :</w:t>
      </w:r>
      <w:proofErr w:type="gramEnd"/>
      <w:r w:rsidRPr="007A2C91">
        <w:rPr>
          <w:lang w:val="en-CA"/>
        </w:rPr>
        <w:t xml:space="preserve"> </w:t>
      </w:r>
      <w:r w:rsidRPr="007A2C91">
        <w:rPr>
          <w:lang w:val="en-CA"/>
        </w:rPr>
        <w:tab/>
      </w:r>
      <w:r w:rsidR="00B638E1" w:rsidRPr="007A2C91">
        <w:rPr>
          <w:lang w:val="en-CA"/>
        </w:rPr>
        <w:t>Kelly Sirois,</w:t>
      </w:r>
      <w:r w:rsidR="007A2C91" w:rsidRPr="007A2C91">
        <w:rPr>
          <w:lang w:val="en-CA"/>
        </w:rPr>
        <w:t xml:space="preserve"> Catherine Bélanger, Catherine Fitzback,</w:t>
      </w:r>
      <w:r w:rsidR="007A2C91" w:rsidRPr="007A2C91">
        <w:t xml:space="preserve"> </w:t>
      </w:r>
      <w:r w:rsidR="007A2C91">
        <w:t>Frédérique Grenier-Tardif</w:t>
      </w:r>
      <w:r w:rsidR="00201D41">
        <w:t xml:space="preserve"> et Valérie Jomphe</w:t>
      </w:r>
    </w:p>
    <w:p w14:paraId="65117210" w14:textId="77777777" w:rsidR="008B24B6" w:rsidRPr="007A2C91" w:rsidRDefault="008B24B6">
      <w:pPr>
        <w:pStyle w:val="Retraitcorpsdetexte2"/>
        <w:tabs>
          <w:tab w:val="clear" w:pos="5850"/>
          <w:tab w:val="clear" w:pos="7200"/>
          <w:tab w:val="left" w:pos="5400"/>
        </w:tabs>
        <w:rPr>
          <w:lang w:val="en-CA"/>
        </w:rPr>
      </w:pPr>
    </w:p>
    <w:p w14:paraId="6951B663" w14:textId="4F93D229" w:rsidR="00CB488C" w:rsidRPr="007A2C91" w:rsidRDefault="00CB488C" w:rsidP="00B62AA0">
      <w:pPr>
        <w:pStyle w:val="Retraitcorpsdetexte2"/>
        <w:tabs>
          <w:tab w:val="clear" w:pos="4320"/>
          <w:tab w:val="clear" w:pos="4410"/>
          <w:tab w:val="clear" w:pos="5850"/>
          <w:tab w:val="clear" w:pos="7200"/>
          <w:tab w:val="left" w:pos="5400"/>
        </w:tabs>
        <w:ind w:left="0"/>
        <w:rPr>
          <w:lang w:val="en-CA"/>
        </w:rPr>
      </w:pPr>
    </w:p>
    <w:tbl>
      <w:tblPr>
        <w:tblW w:w="14176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06"/>
        <w:gridCol w:w="6366"/>
        <w:gridCol w:w="3204"/>
      </w:tblGrid>
      <w:tr w:rsidR="008B24B6" w:rsidRPr="00357014" w14:paraId="0E73E5A4" w14:textId="77777777" w:rsidTr="32AB62CB">
        <w:trPr>
          <w:trHeight w:val="85"/>
          <w:tblHeader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ECEE75A" w14:textId="724E2162" w:rsidR="008B24B6" w:rsidRPr="00357014" w:rsidRDefault="008B24B6" w:rsidP="00D5502B">
            <w:pPr>
              <w:pStyle w:val="Titre2"/>
              <w:spacing w:before="80" w:after="80"/>
              <w:ind w:left="-90" w:hanging="2"/>
              <w:rPr>
                <w:rFonts w:ascii="Arial" w:hAnsi="Arial" w:cs="Arial"/>
                <w:sz w:val="22"/>
                <w:szCs w:val="22"/>
              </w:rPr>
            </w:pPr>
            <w:r w:rsidRPr="00357014">
              <w:rPr>
                <w:rFonts w:ascii="Arial" w:hAnsi="Arial" w:cs="Arial"/>
                <w:sz w:val="22"/>
                <w:szCs w:val="22"/>
              </w:rPr>
              <w:t>SUJET À DISCUTER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628E5D68" w14:textId="1A4569A7" w:rsidR="008B24B6" w:rsidRPr="00357014" w:rsidRDefault="008B24B6" w:rsidP="00357014">
            <w:pPr>
              <w:spacing w:before="80" w:after="80"/>
              <w:ind w:left="204" w:right="26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7014">
              <w:rPr>
                <w:rFonts w:ascii="Arial" w:hAnsi="Arial" w:cs="Arial"/>
                <w:b/>
                <w:sz w:val="22"/>
                <w:szCs w:val="22"/>
              </w:rPr>
              <w:t>DISCUSSION ET ORIENTATION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0AA24669" w14:textId="77777777" w:rsidR="008B24B6" w:rsidRPr="00357014" w:rsidRDefault="008B24B6">
            <w:pPr>
              <w:pStyle w:val="Titre4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57014">
              <w:rPr>
                <w:rFonts w:ascii="Arial" w:hAnsi="Arial" w:cs="Arial"/>
                <w:sz w:val="22"/>
                <w:szCs w:val="22"/>
              </w:rPr>
              <w:t>SUIVI À DONNER</w:t>
            </w:r>
          </w:p>
        </w:tc>
      </w:tr>
      <w:tr w:rsidR="008B24B6" w:rsidRPr="00357014" w14:paraId="51D78741" w14:textId="77777777" w:rsidTr="32AB62CB">
        <w:trPr>
          <w:trHeight w:val="1133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DC32" w14:textId="3669F0F9" w:rsidR="00FD11D0" w:rsidRPr="00FF6D55" w:rsidRDefault="005E2A56" w:rsidP="006C1CAA">
            <w:pPr>
              <w:pStyle w:val="Level1"/>
              <w:numPr>
                <w:ilvl w:val="0"/>
                <w:numId w:val="2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Bienvenue, vérification du quorum (art. 61 LIP) et ouverture de la séance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AD12" w14:textId="49746905" w:rsidR="008D1B58" w:rsidRPr="00E8147C" w:rsidRDefault="00551F2D" w:rsidP="006C1CAA">
            <w:pPr>
              <w:tabs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B06D73">
              <w:rPr>
                <w:rFonts w:ascii="Arial" w:hAnsi="Arial" w:cs="Arial"/>
                <w:sz w:val="22"/>
                <w:szCs w:val="22"/>
              </w:rPr>
              <w:t>. Philippe</w:t>
            </w:r>
            <w:r w:rsidR="00815C72">
              <w:rPr>
                <w:rFonts w:ascii="Arial" w:hAnsi="Arial" w:cs="Arial"/>
                <w:sz w:val="22"/>
                <w:szCs w:val="22"/>
              </w:rPr>
              <w:t xml:space="preserve"> souhaite la </w:t>
            </w:r>
            <w:r w:rsidR="005E0A4E">
              <w:rPr>
                <w:rFonts w:ascii="Arial" w:hAnsi="Arial" w:cs="Arial"/>
                <w:sz w:val="22"/>
                <w:szCs w:val="22"/>
              </w:rPr>
              <w:t>bienvenue aux membres</w:t>
            </w:r>
            <w:r w:rsidR="00AF6411">
              <w:rPr>
                <w:rFonts w:ascii="Arial" w:hAnsi="Arial" w:cs="Arial"/>
                <w:sz w:val="22"/>
                <w:szCs w:val="22"/>
              </w:rPr>
              <w:t xml:space="preserve"> présents. Vérification du quorum et le nombre de parents est re</w:t>
            </w:r>
            <w:r w:rsidR="0004209D">
              <w:rPr>
                <w:rFonts w:ascii="Arial" w:hAnsi="Arial" w:cs="Arial"/>
                <w:sz w:val="22"/>
                <w:szCs w:val="22"/>
              </w:rPr>
              <w:t>specté.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6814" w14:textId="376608A9" w:rsidR="007C1549" w:rsidRPr="007C1549" w:rsidRDefault="007C1549" w:rsidP="007C1549"/>
        </w:tc>
      </w:tr>
      <w:tr w:rsidR="00320939" w:rsidRPr="00357014" w14:paraId="2FA8EC14" w14:textId="77777777" w:rsidTr="32AB62CB">
        <w:trPr>
          <w:trHeight w:val="1133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8915" w14:textId="07803990" w:rsidR="00320939" w:rsidRDefault="00320939" w:rsidP="006C1CAA">
            <w:pPr>
              <w:pStyle w:val="Level1"/>
              <w:numPr>
                <w:ilvl w:val="0"/>
                <w:numId w:val="2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Présentation de la nouvelle direction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EA15" w14:textId="5E71AB94" w:rsidR="00320939" w:rsidRDefault="00CD68B3" w:rsidP="006C1CAA">
            <w:pPr>
              <w:tabs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Yves se présente aux membres du conseil</w:t>
            </w:r>
            <w:r w:rsidR="00AE363E">
              <w:rPr>
                <w:rFonts w:ascii="Arial" w:hAnsi="Arial" w:cs="Arial"/>
                <w:sz w:val="22"/>
                <w:szCs w:val="22"/>
              </w:rPr>
              <w:t xml:space="preserve">. Il indique qu’il remplacera Mme Catherine jusqu’à la fin de la présente année scolaire </w:t>
            </w:r>
            <w:r w:rsidR="00FA3D08">
              <w:rPr>
                <w:rFonts w:ascii="Arial" w:hAnsi="Arial" w:cs="Arial"/>
                <w:sz w:val="22"/>
                <w:szCs w:val="22"/>
              </w:rPr>
              <w:t>soit jusqu’au 30 juin 2026.</w:t>
            </w:r>
            <w:r w:rsidR="00011ADB">
              <w:rPr>
                <w:rFonts w:ascii="Arial" w:hAnsi="Arial" w:cs="Arial"/>
                <w:sz w:val="22"/>
                <w:szCs w:val="22"/>
              </w:rPr>
              <w:t xml:space="preserve"> Un message officiel sera envoyé aux parents.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006C" w14:textId="77777777" w:rsidR="00320939" w:rsidRPr="007C1549" w:rsidRDefault="00320939" w:rsidP="007C1549"/>
        </w:tc>
      </w:tr>
      <w:tr w:rsidR="00505FE5" w:rsidRPr="00357014" w14:paraId="08DB43CB" w14:textId="77777777" w:rsidTr="32AB62CB">
        <w:trPr>
          <w:trHeight w:val="837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C743" w14:textId="0230D328" w:rsidR="00505FE5" w:rsidRPr="008D1B58" w:rsidRDefault="00475E7E" w:rsidP="006C1CAA">
            <w:pPr>
              <w:pStyle w:val="Level1"/>
              <w:numPr>
                <w:ilvl w:val="0"/>
                <w:numId w:val="2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Lecture et adoption de l’ordre du jour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7A86" w14:textId="4F4CC505" w:rsidR="00C21A59" w:rsidRDefault="00B06D73" w:rsidP="00C21A59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M. Philippe</w:t>
            </w:r>
            <w:r w:rsidR="00C21A59">
              <w:rPr>
                <w:rFonts w:ascii="Arial" w:hAnsi="Arial" w:cs="Arial"/>
                <w:bCs/>
                <w:sz w:val="22"/>
                <w:szCs w:val="22"/>
              </w:rPr>
              <w:t xml:space="preserve"> fait la lecture du projet d’ordre du jour et demande si des ajouts sont nécessaires.</w:t>
            </w:r>
          </w:p>
          <w:p w14:paraId="40B04850" w14:textId="77777777" w:rsidR="00C21A59" w:rsidRDefault="00C21A59" w:rsidP="00C21A59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D2F28A" w14:textId="1DB949A5" w:rsidR="00C21A59" w:rsidRDefault="00C21A59" w:rsidP="00C21A59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1F1417">
              <w:rPr>
                <w:rFonts w:ascii="Arial" w:hAnsi="Arial" w:cs="Arial"/>
                <w:b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11E19">
              <w:rPr>
                <w:rFonts w:ascii="Arial" w:hAnsi="Arial" w:cs="Arial"/>
                <w:bCs/>
                <w:sz w:val="22"/>
                <w:szCs w:val="22"/>
              </w:rPr>
              <w:t>Mme Mylène</w:t>
            </w:r>
          </w:p>
          <w:p w14:paraId="0CA5FB4A" w14:textId="620CFC8D" w:rsidR="00C21A59" w:rsidRDefault="00C21A59" w:rsidP="00C21A59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1F1417">
              <w:rPr>
                <w:rFonts w:ascii="Arial" w:hAnsi="Arial" w:cs="Arial"/>
                <w:b/>
                <w:sz w:val="22"/>
                <w:szCs w:val="22"/>
              </w:rPr>
              <w:t>QUE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11E19">
              <w:rPr>
                <w:rFonts w:ascii="Arial" w:hAnsi="Arial" w:cs="Arial"/>
                <w:bCs/>
                <w:sz w:val="22"/>
                <w:szCs w:val="22"/>
              </w:rPr>
              <w:t>l’ordre du jour soit adopté tel que proposé</w:t>
            </w:r>
            <w:r w:rsidR="00EB329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0105458" w14:textId="38DA8A67" w:rsidR="008D1B58" w:rsidRPr="00357014" w:rsidRDefault="00C21A59" w:rsidP="00C21A59">
            <w:pPr>
              <w:spacing w:before="120"/>
              <w:ind w:right="127"/>
              <w:rPr>
                <w:rFonts w:ascii="Arial" w:hAnsi="Arial" w:cs="Arial"/>
                <w:sz w:val="22"/>
                <w:szCs w:val="22"/>
              </w:rPr>
            </w:pPr>
            <w:r w:rsidRPr="001F1417">
              <w:rPr>
                <w:rFonts w:ascii="Arial" w:hAnsi="Arial" w:cs="Arial"/>
                <w:b/>
                <w:sz w:val="22"/>
                <w:szCs w:val="22"/>
              </w:rPr>
              <w:t>La proposition est adoptée à l’unanimité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94DA" w14:textId="5F8B2C66" w:rsidR="007C1549" w:rsidRPr="007C1549" w:rsidRDefault="007C1549" w:rsidP="007C1549"/>
        </w:tc>
      </w:tr>
      <w:tr w:rsidR="00505FE5" w:rsidRPr="00357014" w14:paraId="53948D0D" w14:textId="77777777" w:rsidTr="32AB62CB">
        <w:trPr>
          <w:trHeight w:val="835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1826" w14:textId="23D3C204" w:rsidR="00505FE5" w:rsidRDefault="00785692" w:rsidP="006C1CAA">
            <w:pPr>
              <w:pStyle w:val="Level1"/>
              <w:numPr>
                <w:ilvl w:val="0"/>
                <w:numId w:val="2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Procès-verbal de la réunion du </w:t>
            </w:r>
            <w:r w:rsidR="0032093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1</w:t>
            </w:r>
            <w:r w:rsidR="00320939" w:rsidRPr="0032093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fr-CA"/>
              </w:rPr>
              <w:t>er</w:t>
            </w:r>
            <w:r w:rsidR="0032093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décembre 2025</w:t>
            </w:r>
          </w:p>
          <w:p w14:paraId="21F6B85C" w14:textId="77777777" w:rsidR="00C21A59" w:rsidRDefault="00C21A59" w:rsidP="006C1CAA">
            <w:pPr>
              <w:pStyle w:val="Level1"/>
              <w:numPr>
                <w:ilvl w:val="0"/>
                <w:numId w:val="5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Adoption</w:t>
            </w:r>
          </w:p>
          <w:p w14:paraId="7787CB21" w14:textId="5EE83A2F" w:rsidR="00C21A59" w:rsidRPr="00AF61EA" w:rsidRDefault="00C21A59" w:rsidP="006C1CAA">
            <w:pPr>
              <w:pStyle w:val="Level1"/>
              <w:numPr>
                <w:ilvl w:val="0"/>
                <w:numId w:val="5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Suivi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FB1E" w14:textId="1175B170" w:rsidR="0060416C" w:rsidRDefault="00451D89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M. Philippe</w:t>
            </w:r>
            <w:r w:rsidR="006A22F6">
              <w:rPr>
                <w:rFonts w:ascii="Arial" w:hAnsi="Arial" w:cs="Arial"/>
                <w:bCs/>
                <w:sz w:val="22"/>
                <w:szCs w:val="22"/>
              </w:rPr>
              <w:t xml:space="preserve"> fait la lecture du procès-verbal de la réunion du </w:t>
            </w:r>
            <w:r w:rsidR="0032093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20939" w:rsidRPr="0032093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er</w:t>
            </w:r>
            <w:r w:rsidR="00320939">
              <w:rPr>
                <w:rFonts w:ascii="Arial" w:hAnsi="Arial" w:cs="Arial"/>
                <w:bCs/>
                <w:sz w:val="22"/>
                <w:szCs w:val="22"/>
              </w:rPr>
              <w:t xml:space="preserve"> décembre dernier</w:t>
            </w:r>
            <w:r w:rsidR="006A22F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C8ADB88" w14:textId="18640C4B" w:rsidR="009A694B" w:rsidRDefault="009A694B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817C7">
              <w:rPr>
                <w:rFonts w:ascii="Arial" w:hAnsi="Arial" w:cs="Arial"/>
                <w:bCs/>
                <w:sz w:val="22"/>
                <w:szCs w:val="22"/>
              </w:rPr>
              <w:t>Mme Kate</w:t>
            </w:r>
          </w:p>
          <w:p w14:paraId="637B1769" w14:textId="270EC75C" w:rsidR="009A694B" w:rsidRDefault="009A694B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QUE</w:t>
            </w:r>
            <w:r w:rsidR="00A27740" w:rsidRPr="00F773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73DE">
              <w:rPr>
                <w:rFonts w:ascii="Arial" w:hAnsi="Arial" w:cs="Arial"/>
                <w:bCs/>
                <w:sz w:val="22"/>
                <w:szCs w:val="22"/>
              </w:rPr>
              <w:t xml:space="preserve">le procès-verbal soit adopté </w:t>
            </w:r>
            <w:r w:rsidR="00E817C7">
              <w:rPr>
                <w:rFonts w:ascii="Arial" w:hAnsi="Arial" w:cs="Arial"/>
                <w:bCs/>
                <w:sz w:val="22"/>
                <w:szCs w:val="22"/>
              </w:rPr>
              <w:t>tel que proposé.</w:t>
            </w:r>
          </w:p>
          <w:p w14:paraId="2F88A0DC" w14:textId="7ECE8935" w:rsidR="00F773DE" w:rsidRPr="00F773DE" w:rsidRDefault="00F773DE" w:rsidP="004B2E54">
            <w:pPr>
              <w:spacing w:before="120"/>
              <w:ind w:right="127"/>
              <w:rPr>
                <w:rFonts w:ascii="Arial" w:hAnsi="Arial" w:cs="Arial"/>
                <w:b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La proposition est adoptée à l’unanimité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2BE" w14:textId="57B9BB56" w:rsidR="007C1549" w:rsidRPr="0017000B" w:rsidRDefault="007C1549" w:rsidP="007C1549">
            <w:pPr>
              <w:rPr>
                <w:rFonts w:ascii="Arial" w:hAnsi="Arial" w:cs="Arial"/>
              </w:rPr>
            </w:pPr>
          </w:p>
        </w:tc>
      </w:tr>
      <w:tr w:rsidR="00505FE5" w:rsidRPr="00357014" w14:paraId="62F63983" w14:textId="77777777" w:rsidTr="32AB62CB">
        <w:trPr>
          <w:trHeight w:val="1705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C44C" w14:textId="77777777" w:rsidR="009D23B0" w:rsidRDefault="00C21A59" w:rsidP="006C1CAA">
            <w:pPr>
              <w:pStyle w:val="Level1"/>
              <w:numPr>
                <w:ilvl w:val="0"/>
                <w:numId w:val="2"/>
              </w:numPr>
              <w:tabs>
                <w:tab w:val="left" w:pos="-1463"/>
                <w:tab w:val="left" w:pos="-743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lastRenderedPageBreak/>
              <w:t>Service de garde durant la relâche 2026</w:t>
            </w:r>
          </w:p>
          <w:p w14:paraId="4C5C8F45" w14:textId="17CCD8F1" w:rsidR="002F6E2D" w:rsidRDefault="000C723E" w:rsidP="006C1CAA">
            <w:pPr>
              <w:pStyle w:val="Level1"/>
              <w:numPr>
                <w:ilvl w:val="0"/>
                <w:numId w:val="6"/>
              </w:numPr>
              <w:tabs>
                <w:tab w:val="left" w:pos="-1463"/>
                <w:tab w:val="left" w:pos="-743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Résolution 02-CÉ-2025-2026 (ouverture mercredi au vendredi)</w:t>
            </w:r>
          </w:p>
          <w:p w14:paraId="7F737658" w14:textId="44E54744" w:rsidR="00983FE5" w:rsidRPr="002F6E2D" w:rsidRDefault="00983FE5" w:rsidP="006C1CAA">
            <w:pPr>
              <w:pStyle w:val="Level1"/>
              <w:numPr>
                <w:ilvl w:val="0"/>
                <w:numId w:val="6"/>
              </w:numPr>
              <w:tabs>
                <w:tab w:val="left" w:pos="-1463"/>
                <w:tab w:val="left" w:pos="-743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Résolution</w:t>
            </w:r>
            <w:r w:rsidR="00CB74F6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03-CÉ-2025-2026 (fermeture lundi et mardi)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6215" w14:textId="77777777" w:rsidR="00EB1D52" w:rsidRDefault="00EB1D52" w:rsidP="00EB1D52">
            <w:pPr>
              <w:tabs>
                <w:tab w:val="left" w:pos="413"/>
                <w:tab w:val="left" w:pos="1701"/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Yves donne quelques explications concernant le cout (16,50$/enfant/jour) et le nombre d’enfants qui seront présents lors de la semaine de relâche.</w:t>
            </w:r>
          </w:p>
          <w:p w14:paraId="45BFAB4D" w14:textId="77777777" w:rsidR="00EB1D52" w:rsidRDefault="00EB1D52" w:rsidP="00EB1D52">
            <w:pPr>
              <w:tabs>
                <w:tab w:val="left" w:pos="413"/>
                <w:tab w:val="left" w:pos="1701"/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nous n’avons pas assez d’enfants d’inscrits, nous avons la possibilité de fermer le service de garde pour la semaine. Après un sondage auprès des parents, il y aurait une cinquantaine d’enfants d’inscrits.</w:t>
            </w:r>
          </w:p>
          <w:p w14:paraId="5EAD4DC2" w14:textId="77777777" w:rsidR="00EB1D52" w:rsidRPr="00EB1D52" w:rsidRDefault="00EB1D52" w:rsidP="00C2089B">
            <w:pPr>
              <w:tabs>
                <w:tab w:val="left" w:pos="413"/>
                <w:tab w:val="left" w:pos="1701"/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0E57BE" w14:textId="6F2AF95D" w:rsidR="00F93C1E" w:rsidRDefault="004B4A44" w:rsidP="00C2089B">
            <w:pPr>
              <w:tabs>
                <w:tab w:val="left" w:pos="413"/>
                <w:tab w:val="left" w:pos="1701"/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43A">
              <w:rPr>
                <w:rFonts w:ascii="Arial" w:hAnsi="Arial" w:cs="Arial"/>
                <w:b/>
                <w:bCs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sz w:val="22"/>
                <w:szCs w:val="22"/>
              </w:rPr>
              <w:t xml:space="preserve"> M. Michel</w:t>
            </w:r>
          </w:p>
          <w:p w14:paraId="380D76F6" w14:textId="59BF5C2D" w:rsidR="00C2089B" w:rsidRDefault="004B4A44" w:rsidP="00C2089B">
            <w:pPr>
              <w:tabs>
                <w:tab w:val="left" w:pos="413"/>
                <w:tab w:val="left" w:pos="1701"/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43A">
              <w:rPr>
                <w:rFonts w:ascii="Arial" w:hAnsi="Arial" w:cs="Arial"/>
                <w:b/>
                <w:bCs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33F7">
              <w:rPr>
                <w:rFonts w:ascii="Arial" w:hAnsi="Arial" w:cs="Arial"/>
                <w:sz w:val="22"/>
                <w:szCs w:val="22"/>
              </w:rPr>
              <w:t>l</w:t>
            </w:r>
            <w:r w:rsidR="00B03E7D">
              <w:rPr>
                <w:rFonts w:ascii="Arial" w:hAnsi="Arial" w:cs="Arial"/>
                <w:sz w:val="22"/>
                <w:szCs w:val="22"/>
              </w:rPr>
              <w:t>es</w:t>
            </w:r>
            <w:r w:rsidR="008933F7">
              <w:rPr>
                <w:rFonts w:ascii="Arial" w:hAnsi="Arial" w:cs="Arial"/>
                <w:sz w:val="22"/>
                <w:szCs w:val="22"/>
              </w:rPr>
              <w:t xml:space="preserve"> résolution</w:t>
            </w:r>
            <w:r w:rsidR="00B03E7D">
              <w:rPr>
                <w:rFonts w:ascii="Arial" w:hAnsi="Arial" w:cs="Arial"/>
                <w:sz w:val="22"/>
                <w:szCs w:val="22"/>
              </w:rPr>
              <w:t>s</w:t>
            </w:r>
            <w:r w:rsidR="00893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2EC8">
              <w:rPr>
                <w:rFonts w:ascii="Arial" w:hAnsi="Arial" w:cs="Arial"/>
                <w:sz w:val="22"/>
                <w:szCs w:val="22"/>
              </w:rPr>
              <w:t>02-CÉ-2025-2026 et</w:t>
            </w:r>
            <w:r w:rsidR="00B03E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AF8">
              <w:rPr>
                <w:rFonts w:ascii="Arial" w:hAnsi="Arial" w:cs="Arial"/>
                <w:sz w:val="22"/>
                <w:szCs w:val="22"/>
              </w:rPr>
              <w:t>03-CÉ-2025-2026</w:t>
            </w:r>
            <w:r w:rsidR="0031708E">
              <w:rPr>
                <w:rFonts w:ascii="Arial" w:hAnsi="Arial" w:cs="Arial"/>
                <w:sz w:val="22"/>
                <w:szCs w:val="22"/>
              </w:rPr>
              <w:t xml:space="preserve"> soient adoptées tels que proposé</w:t>
            </w:r>
          </w:p>
          <w:p w14:paraId="0B8FFC1E" w14:textId="60AC8B05" w:rsidR="00D36CBD" w:rsidRPr="00C2089B" w:rsidRDefault="008234C0" w:rsidP="00F937FD">
            <w:pPr>
              <w:tabs>
                <w:tab w:val="left" w:pos="413"/>
                <w:tab w:val="left" w:pos="1701"/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43A">
              <w:rPr>
                <w:rFonts w:ascii="Arial" w:hAnsi="Arial" w:cs="Arial"/>
                <w:b/>
                <w:bCs/>
                <w:sz w:val="22"/>
                <w:szCs w:val="22"/>
              </w:rPr>
              <w:t>La proposition est adoptée à l’unanimité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BEFA" w14:textId="5AF41A96" w:rsidR="007C1549" w:rsidRPr="007C1549" w:rsidRDefault="007C1549" w:rsidP="007C1549"/>
        </w:tc>
      </w:tr>
      <w:tr w:rsidR="008B24B6" w:rsidRPr="00357014" w14:paraId="34D7CA36" w14:textId="77777777" w:rsidTr="32AB62CB">
        <w:trPr>
          <w:trHeight w:val="1128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D6ED" w14:textId="77777777" w:rsidR="00AA5E49" w:rsidRDefault="00983FE5" w:rsidP="006C1CAA">
            <w:pPr>
              <w:pStyle w:val="Level1"/>
              <w:numPr>
                <w:ilvl w:val="0"/>
                <w:numId w:val="2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Objets d’approbation</w:t>
            </w:r>
          </w:p>
          <w:p w14:paraId="5E71C627" w14:textId="3900ED93" w:rsidR="00983FE5" w:rsidRDefault="00C2089B" w:rsidP="006C1CAA">
            <w:pPr>
              <w:pStyle w:val="Level1"/>
              <w:numPr>
                <w:ilvl w:val="0"/>
                <w:numId w:val="7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Sorties scolaires</w:t>
            </w:r>
          </w:p>
          <w:p w14:paraId="1FEBA961" w14:textId="3F1A21BF" w:rsidR="0010456E" w:rsidRDefault="00C2089B" w:rsidP="006C1CAA">
            <w:pPr>
              <w:pStyle w:val="Level1"/>
              <w:numPr>
                <w:ilvl w:val="0"/>
                <w:numId w:val="7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Campagne de financement</w:t>
            </w:r>
          </w:p>
          <w:p w14:paraId="118367F9" w14:textId="1E3C773E" w:rsidR="0010456E" w:rsidRDefault="00C2089B" w:rsidP="006C1CAA">
            <w:pPr>
              <w:pStyle w:val="Level1"/>
              <w:numPr>
                <w:ilvl w:val="0"/>
                <w:numId w:val="7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Grilles-matières </w:t>
            </w:r>
            <w:r w:rsidR="00614133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(préscolaire et primaire)</w:t>
            </w:r>
          </w:p>
          <w:p w14:paraId="64920902" w14:textId="097F3997" w:rsidR="0010456E" w:rsidRDefault="00614133" w:rsidP="006C1CAA">
            <w:pPr>
              <w:pStyle w:val="Level1"/>
              <w:numPr>
                <w:ilvl w:val="0"/>
                <w:numId w:val="7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Kinga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(300$ pour 14 enseignants)</w:t>
            </w:r>
          </w:p>
          <w:p w14:paraId="675345CB" w14:textId="30DCC28A" w:rsidR="0010456E" w:rsidRPr="00983FE5" w:rsidRDefault="00614133" w:rsidP="006C1CAA">
            <w:pPr>
              <w:pStyle w:val="Level1"/>
              <w:numPr>
                <w:ilvl w:val="0"/>
                <w:numId w:val="7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Défi on bouge et on s’adapte! (300$ </w:t>
            </w:r>
            <w:r w:rsidR="00D36CBD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+ des ballons adaptés 238,58$)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FD2F" w14:textId="79B00C65" w:rsidR="0067080D" w:rsidRPr="001B22A4" w:rsidRDefault="001B22A4" w:rsidP="006C1CAA">
            <w:pPr>
              <w:pStyle w:val="Paragraphedeliste"/>
              <w:numPr>
                <w:ilvl w:val="0"/>
                <w:numId w:val="10"/>
              </w:numPr>
              <w:tabs>
                <w:tab w:val="left" w:pos="413"/>
              </w:tabs>
              <w:spacing w:before="120"/>
              <w:ind w:left="408" w:right="125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Pour la fin de l’année scolaire, M. Simon, enseignant d’éducation physique, va organiser </w:t>
            </w:r>
            <w:r w:rsidR="00316705">
              <w:rPr>
                <w:rFonts w:ascii="Arial" w:hAnsi="Arial" w:cs="Arial"/>
                <w:sz w:val="22"/>
                <w:szCs w:val="22"/>
              </w:rPr>
              <w:t xml:space="preserve">des Olympiades </w:t>
            </w:r>
            <w:r w:rsidR="00CA3481">
              <w:rPr>
                <w:rFonts w:ascii="Arial" w:hAnsi="Arial" w:cs="Arial"/>
                <w:sz w:val="22"/>
                <w:szCs w:val="22"/>
              </w:rPr>
              <w:t>soit le</w:t>
            </w:r>
            <w:r w:rsidR="00316705">
              <w:rPr>
                <w:rFonts w:ascii="Arial" w:hAnsi="Arial" w:cs="Arial"/>
                <w:sz w:val="22"/>
                <w:szCs w:val="22"/>
              </w:rPr>
              <w:t xml:space="preserve"> 12 </w:t>
            </w:r>
            <w:r w:rsidR="00CA3481">
              <w:rPr>
                <w:rFonts w:ascii="Arial" w:hAnsi="Arial" w:cs="Arial"/>
                <w:sz w:val="22"/>
                <w:szCs w:val="22"/>
              </w:rPr>
              <w:t>ou le</w:t>
            </w:r>
            <w:r w:rsidR="00316705">
              <w:rPr>
                <w:rFonts w:ascii="Arial" w:hAnsi="Arial" w:cs="Arial"/>
                <w:sz w:val="22"/>
                <w:szCs w:val="22"/>
              </w:rPr>
              <w:t xml:space="preserve"> 19 juin.</w:t>
            </w:r>
          </w:p>
          <w:p w14:paraId="1017C183" w14:textId="2DDDDF3D" w:rsidR="00A736D4" w:rsidRDefault="00A736D4" w:rsidP="00A736D4">
            <w:pPr>
              <w:tabs>
                <w:tab w:val="left" w:pos="413"/>
                <w:tab w:val="left" w:pos="1701"/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43A">
              <w:rPr>
                <w:rFonts w:ascii="Arial" w:hAnsi="Arial" w:cs="Arial"/>
                <w:b/>
                <w:bCs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sz w:val="22"/>
                <w:szCs w:val="22"/>
              </w:rPr>
              <w:t xml:space="preserve"> M. Abd</w:t>
            </w:r>
            <w:r w:rsidR="00F357FE">
              <w:rPr>
                <w:rFonts w:ascii="Arial" w:hAnsi="Arial" w:cs="Arial"/>
                <w:sz w:val="22"/>
                <w:szCs w:val="22"/>
              </w:rPr>
              <w:t>ullah</w:t>
            </w:r>
          </w:p>
          <w:p w14:paraId="6D8CE7F9" w14:textId="77777777" w:rsidR="00A736D4" w:rsidRDefault="00A736D4" w:rsidP="00A736D4">
            <w:pPr>
              <w:tabs>
                <w:tab w:val="left" w:pos="413"/>
                <w:tab w:val="left" w:pos="1701"/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43A">
              <w:rPr>
                <w:rFonts w:ascii="Arial" w:hAnsi="Arial" w:cs="Arial"/>
                <w:b/>
                <w:bCs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les résolutions 02-CÉ-2025-2026 et 03-CÉ-2025-2026 soient adoptées tels que proposé</w:t>
            </w:r>
          </w:p>
          <w:p w14:paraId="12C2E66F" w14:textId="58094DAD" w:rsidR="00D36CBD" w:rsidRDefault="00A736D4" w:rsidP="00A736D4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43A">
              <w:rPr>
                <w:rFonts w:ascii="Arial" w:hAnsi="Arial" w:cs="Arial"/>
                <w:b/>
                <w:bCs/>
                <w:sz w:val="22"/>
                <w:szCs w:val="22"/>
              </w:rPr>
              <w:t>La proposition est adoptée à l’unanimité</w:t>
            </w:r>
          </w:p>
          <w:p w14:paraId="08B8FBFA" w14:textId="77777777" w:rsidR="00D36CBD" w:rsidRDefault="00D36CBD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535EB8" w14:textId="1E4D7C71" w:rsidR="00D36CBD" w:rsidRPr="00D61851" w:rsidRDefault="00ED03DF" w:rsidP="006C1CAA">
            <w:pPr>
              <w:pStyle w:val="Paragraphedeliste"/>
              <w:numPr>
                <w:ilvl w:val="0"/>
                <w:numId w:val="10"/>
              </w:numPr>
              <w:tabs>
                <w:tab w:val="left" w:pos="413"/>
              </w:tabs>
              <w:spacing w:before="120"/>
              <w:ind w:left="414" w:right="125" w:hanging="41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 campagne de financement devrait </w:t>
            </w:r>
            <w:r w:rsidR="001B18DE">
              <w:rPr>
                <w:rFonts w:ascii="Arial" w:hAnsi="Arial" w:cs="Arial"/>
                <w:sz w:val="22"/>
                <w:szCs w:val="22"/>
              </w:rPr>
              <w:t>être lancée sous peu avec la compagnie PURE. Les commandes pourront être faites en ligne</w:t>
            </w:r>
            <w:r w:rsidR="00735B1F">
              <w:rPr>
                <w:rFonts w:ascii="Arial" w:hAnsi="Arial" w:cs="Arial"/>
                <w:sz w:val="22"/>
                <w:szCs w:val="22"/>
              </w:rPr>
              <w:t xml:space="preserve"> pour recevoir nos commandes pour Pâques.</w:t>
            </w:r>
          </w:p>
          <w:p w14:paraId="5EBFDA0C" w14:textId="7459E19A" w:rsidR="00D36CBD" w:rsidRDefault="00CA577A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A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IL EST PROPOSÉ PAR </w:t>
            </w:r>
            <w:r w:rsidR="00D45464" w:rsidRPr="00B953CE">
              <w:rPr>
                <w:rFonts w:ascii="Arial" w:hAnsi="Arial" w:cs="Arial"/>
                <w:sz w:val="22"/>
                <w:szCs w:val="22"/>
              </w:rPr>
              <w:t>Mme</w:t>
            </w:r>
            <w:r w:rsidR="00D45464">
              <w:rPr>
                <w:rFonts w:ascii="Arial" w:hAnsi="Arial" w:cs="Arial"/>
                <w:sz w:val="22"/>
                <w:szCs w:val="22"/>
              </w:rPr>
              <w:t xml:space="preserve"> Christelle</w:t>
            </w:r>
          </w:p>
          <w:p w14:paraId="4B682525" w14:textId="23ADD4FC" w:rsidR="00D36CBD" w:rsidRDefault="00111B42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AE6">
              <w:rPr>
                <w:rFonts w:ascii="Arial" w:hAnsi="Arial" w:cs="Arial"/>
                <w:b/>
                <w:bCs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la campagne de financement </w:t>
            </w:r>
            <w:r w:rsidR="00CF6AE6">
              <w:rPr>
                <w:rFonts w:ascii="Arial" w:hAnsi="Arial" w:cs="Arial"/>
                <w:sz w:val="22"/>
                <w:szCs w:val="22"/>
              </w:rPr>
              <w:t>débute bientôt</w:t>
            </w:r>
          </w:p>
          <w:p w14:paraId="618C4641" w14:textId="43E07E7B" w:rsidR="00D36CBD" w:rsidRPr="00CF6AE6" w:rsidRDefault="00CF6AE6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AE6">
              <w:rPr>
                <w:rFonts w:ascii="Arial" w:hAnsi="Arial" w:cs="Arial"/>
                <w:b/>
                <w:bCs/>
                <w:sz w:val="22"/>
                <w:szCs w:val="22"/>
              </w:rPr>
              <w:t>La proposition est adoptée à l’unanimité</w:t>
            </w:r>
          </w:p>
          <w:p w14:paraId="2D8E04D0" w14:textId="77777777" w:rsidR="00D36CBD" w:rsidRDefault="00D36CBD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3BF6DE" w14:textId="3DDB37EC" w:rsidR="00D36CBD" w:rsidRPr="00CF6AE6" w:rsidRDefault="00EE345C" w:rsidP="006C1CAA">
            <w:pPr>
              <w:pStyle w:val="Paragraphedeliste"/>
              <w:numPr>
                <w:ilvl w:val="0"/>
                <w:numId w:val="10"/>
              </w:numPr>
              <w:tabs>
                <w:tab w:val="left" w:pos="413"/>
              </w:tabs>
              <w:spacing w:before="120"/>
              <w:ind w:left="414" w:right="125" w:hanging="41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Yves explique</w:t>
            </w:r>
            <w:r w:rsidR="00ED1A9F">
              <w:rPr>
                <w:rFonts w:ascii="Arial" w:hAnsi="Arial" w:cs="Arial"/>
                <w:sz w:val="22"/>
                <w:szCs w:val="22"/>
              </w:rPr>
              <w:t xml:space="preserve"> les grilles-matières (préscolaire et primaire). Nous allons garder la même proposition pour l’année scolaire 2026-2027</w:t>
            </w:r>
            <w:r w:rsidR="002B755C">
              <w:rPr>
                <w:rFonts w:ascii="Arial" w:hAnsi="Arial" w:cs="Arial"/>
                <w:sz w:val="22"/>
                <w:szCs w:val="22"/>
              </w:rPr>
              <w:t xml:space="preserve"> après discu</w:t>
            </w:r>
            <w:r w:rsidR="00A624C7">
              <w:rPr>
                <w:rFonts w:ascii="Arial" w:hAnsi="Arial" w:cs="Arial"/>
                <w:sz w:val="22"/>
                <w:szCs w:val="22"/>
              </w:rPr>
              <w:t>ss</w:t>
            </w:r>
            <w:r w:rsidR="002B755C">
              <w:rPr>
                <w:rFonts w:ascii="Arial" w:hAnsi="Arial" w:cs="Arial"/>
                <w:sz w:val="22"/>
                <w:szCs w:val="22"/>
              </w:rPr>
              <w:t xml:space="preserve">ions </w:t>
            </w:r>
            <w:r w:rsidR="00CF2988">
              <w:rPr>
                <w:rFonts w:ascii="Arial" w:hAnsi="Arial" w:cs="Arial"/>
                <w:sz w:val="22"/>
                <w:szCs w:val="22"/>
              </w:rPr>
              <w:t>avec l’équipe-école et auprès des parents par le biais d’un sondage.</w:t>
            </w:r>
          </w:p>
          <w:p w14:paraId="4AEA3165" w14:textId="121ECA5C" w:rsidR="00D36CBD" w:rsidRDefault="00B953CE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792">
              <w:rPr>
                <w:rFonts w:ascii="Arial" w:hAnsi="Arial" w:cs="Arial"/>
                <w:b/>
                <w:bCs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sz w:val="22"/>
                <w:szCs w:val="22"/>
              </w:rPr>
              <w:t xml:space="preserve"> Mme Marie-Ève P.</w:t>
            </w:r>
          </w:p>
          <w:p w14:paraId="0C9659F7" w14:textId="058B53A3" w:rsidR="00713313" w:rsidRDefault="00713313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79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les grilles-matières soient </w:t>
            </w:r>
            <w:r w:rsidR="008C3BC4">
              <w:rPr>
                <w:rFonts w:ascii="Arial" w:hAnsi="Arial" w:cs="Arial"/>
                <w:sz w:val="22"/>
                <w:szCs w:val="22"/>
              </w:rPr>
              <w:t>reconduites pour l’année scolaire 2026-2027</w:t>
            </w:r>
          </w:p>
          <w:p w14:paraId="63CF6BEB" w14:textId="1D4BD0E1" w:rsidR="00D36CBD" w:rsidRPr="00CB5792" w:rsidRDefault="00CB5792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5792">
              <w:rPr>
                <w:rFonts w:ascii="Arial" w:hAnsi="Arial" w:cs="Arial"/>
                <w:b/>
                <w:bCs/>
                <w:sz w:val="22"/>
                <w:szCs w:val="22"/>
              </w:rPr>
              <w:t>La proposition est adoptée à l’unanimité</w:t>
            </w:r>
          </w:p>
          <w:p w14:paraId="7809DE50" w14:textId="77777777" w:rsidR="00D36CBD" w:rsidRDefault="00D36CBD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63F931" w14:textId="79E89408" w:rsidR="00D36CBD" w:rsidRPr="00907863" w:rsidRDefault="00907863" w:rsidP="006C1CAA">
            <w:pPr>
              <w:pStyle w:val="Paragraphedeliste"/>
              <w:numPr>
                <w:ilvl w:val="0"/>
                <w:numId w:val="10"/>
              </w:numPr>
              <w:tabs>
                <w:tab w:val="left" w:pos="413"/>
              </w:tabs>
              <w:spacing w:before="120"/>
              <w:ind w:left="414" w:right="125" w:hanging="41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 enseignants se sont inscrits au projet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Kinga</w:t>
            </w:r>
            <w:proofErr w:type="spellEnd"/>
            <w:r w:rsidR="00A85E3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E3CFD">
              <w:rPr>
                <w:rFonts w:ascii="Arial" w:hAnsi="Arial" w:cs="Arial"/>
                <w:sz w:val="22"/>
                <w:szCs w:val="22"/>
              </w:rPr>
              <w:t xml:space="preserve">Les enseignants </w:t>
            </w:r>
            <w:r w:rsidR="00C41F3C">
              <w:rPr>
                <w:rFonts w:ascii="Arial" w:hAnsi="Arial" w:cs="Arial"/>
                <w:sz w:val="22"/>
                <w:szCs w:val="22"/>
              </w:rPr>
              <w:t xml:space="preserve">vont faire des activités privilèges (récompenses) avec le 300$ qu’ils ont reçus. </w:t>
            </w:r>
            <w:r w:rsidR="00EB02D8">
              <w:rPr>
                <w:rFonts w:ascii="Arial" w:hAnsi="Arial" w:cs="Arial"/>
                <w:sz w:val="22"/>
                <w:szCs w:val="22"/>
              </w:rPr>
              <w:t>Toujours faire u</w:t>
            </w:r>
            <w:r w:rsidR="005228FD">
              <w:rPr>
                <w:rFonts w:ascii="Arial" w:hAnsi="Arial" w:cs="Arial"/>
                <w:sz w:val="22"/>
                <w:szCs w:val="22"/>
              </w:rPr>
              <w:t xml:space="preserve">n bilan pour </w:t>
            </w:r>
            <w:r w:rsidR="004A6E89">
              <w:rPr>
                <w:rFonts w:ascii="Arial" w:hAnsi="Arial" w:cs="Arial"/>
                <w:sz w:val="22"/>
                <w:szCs w:val="22"/>
              </w:rPr>
              <w:t>l</w:t>
            </w:r>
            <w:r w:rsidR="005228FD">
              <w:rPr>
                <w:rFonts w:ascii="Arial" w:hAnsi="Arial" w:cs="Arial"/>
                <w:sz w:val="22"/>
                <w:szCs w:val="22"/>
              </w:rPr>
              <w:t xml:space="preserve">es dépenses. </w:t>
            </w:r>
            <w:r w:rsidR="00EB02D8">
              <w:rPr>
                <w:rFonts w:ascii="Arial" w:hAnsi="Arial" w:cs="Arial"/>
                <w:sz w:val="22"/>
                <w:szCs w:val="22"/>
              </w:rPr>
              <w:t>Pour l’année scolaire 2026-2027, le service de garde aimerait pouvoir participer.</w:t>
            </w:r>
          </w:p>
          <w:p w14:paraId="7FD29639" w14:textId="7218048E" w:rsidR="00D36CBD" w:rsidRDefault="001C03A8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78BC">
              <w:rPr>
                <w:rFonts w:ascii="Arial" w:hAnsi="Arial" w:cs="Arial"/>
                <w:b/>
                <w:bCs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sz w:val="22"/>
                <w:szCs w:val="22"/>
              </w:rPr>
              <w:t xml:space="preserve"> Mme Nadya</w:t>
            </w:r>
          </w:p>
          <w:p w14:paraId="6078684A" w14:textId="49C64AAC" w:rsidR="00D36CBD" w:rsidRDefault="001C03A8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78BC">
              <w:rPr>
                <w:rFonts w:ascii="Arial" w:hAnsi="Arial" w:cs="Arial"/>
                <w:b/>
                <w:bCs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A27">
              <w:rPr>
                <w:rFonts w:ascii="Arial" w:hAnsi="Arial" w:cs="Arial"/>
                <w:sz w:val="22"/>
                <w:szCs w:val="22"/>
              </w:rPr>
              <w:t xml:space="preserve">les enseignants </w:t>
            </w:r>
            <w:r w:rsidR="006810AD">
              <w:rPr>
                <w:rFonts w:ascii="Arial" w:hAnsi="Arial" w:cs="Arial"/>
                <w:sz w:val="22"/>
                <w:szCs w:val="22"/>
              </w:rPr>
              <w:t xml:space="preserve">qui se sont inscrits au projet </w:t>
            </w:r>
            <w:proofErr w:type="spellStart"/>
            <w:r w:rsidR="006810AD">
              <w:rPr>
                <w:rFonts w:ascii="Arial" w:hAnsi="Arial" w:cs="Arial"/>
                <w:sz w:val="22"/>
                <w:szCs w:val="22"/>
              </w:rPr>
              <w:t>Kinga</w:t>
            </w:r>
            <w:proofErr w:type="spellEnd"/>
            <w:r w:rsidR="00681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A27">
              <w:rPr>
                <w:rFonts w:ascii="Arial" w:hAnsi="Arial" w:cs="Arial"/>
                <w:sz w:val="22"/>
                <w:szCs w:val="22"/>
              </w:rPr>
              <w:t xml:space="preserve">puissent profiter du 300$ </w:t>
            </w:r>
          </w:p>
          <w:p w14:paraId="3C6A7BC4" w14:textId="1EF9188A" w:rsidR="00D36CBD" w:rsidRPr="009B78BC" w:rsidRDefault="009B78BC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78BC">
              <w:rPr>
                <w:rFonts w:ascii="Arial" w:hAnsi="Arial" w:cs="Arial"/>
                <w:b/>
                <w:bCs/>
                <w:sz w:val="22"/>
                <w:szCs w:val="22"/>
              </w:rPr>
              <w:t>La proposition est adoptée à l’unanimité</w:t>
            </w:r>
          </w:p>
          <w:p w14:paraId="0FBA9A5E" w14:textId="77777777" w:rsidR="00D36CBD" w:rsidRDefault="00D36CBD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463420" w14:textId="7EA4ACDF" w:rsidR="00D36CBD" w:rsidRPr="0072087E" w:rsidRDefault="00984BA4" w:rsidP="006C1CAA">
            <w:pPr>
              <w:pStyle w:val="Paragraphedeliste"/>
              <w:numPr>
                <w:ilvl w:val="0"/>
                <w:numId w:val="10"/>
              </w:numPr>
              <w:tabs>
                <w:tab w:val="left" w:pos="413"/>
              </w:tabs>
              <w:spacing w:before="120"/>
              <w:ind w:left="414" w:right="125" w:hanging="414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M. Philippe donne des explications concernant le </w:t>
            </w:r>
            <w:r w:rsidRPr="0072087E">
              <w:rPr>
                <w:rFonts w:ascii="Arial" w:hAnsi="Arial" w:cs="Arial"/>
                <w:i/>
                <w:iCs/>
                <w:sz w:val="22"/>
                <w:szCs w:val="22"/>
              </w:rPr>
              <w:t>Défi on bouge et on s’adapte!</w:t>
            </w:r>
          </w:p>
          <w:p w14:paraId="7F879259" w14:textId="4493BCC6" w:rsidR="00D36CBD" w:rsidRDefault="0072087E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034B">
              <w:rPr>
                <w:rFonts w:ascii="Arial" w:hAnsi="Arial" w:cs="Arial"/>
                <w:b/>
                <w:bCs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sz w:val="22"/>
                <w:szCs w:val="22"/>
              </w:rPr>
              <w:t xml:space="preserve"> Mme Christelle</w:t>
            </w:r>
          </w:p>
          <w:p w14:paraId="03C34D4F" w14:textId="70185558" w:rsidR="00D36CBD" w:rsidRDefault="00EC175C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034B">
              <w:rPr>
                <w:rFonts w:ascii="Arial" w:hAnsi="Arial" w:cs="Arial"/>
                <w:b/>
                <w:bCs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M. Simon puisse recevoir un chèque pour l’achat des ballons adaptés</w:t>
            </w:r>
          </w:p>
          <w:p w14:paraId="77804B5F" w14:textId="66538EEE" w:rsidR="003C034B" w:rsidRPr="003C034B" w:rsidRDefault="003C034B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34B">
              <w:rPr>
                <w:rFonts w:ascii="Arial" w:hAnsi="Arial" w:cs="Arial"/>
                <w:b/>
                <w:bCs/>
                <w:sz w:val="22"/>
                <w:szCs w:val="22"/>
              </w:rPr>
              <w:t>La proposition est adoptée à l’unanimité</w:t>
            </w:r>
          </w:p>
          <w:p w14:paraId="7D4E746F" w14:textId="4739274C" w:rsidR="00D36CBD" w:rsidRPr="00D36CBD" w:rsidRDefault="00D36CBD" w:rsidP="00D36CB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C448" w14:textId="77777777" w:rsidR="007C1549" w:rsidRPr="007C1549" w:rsidRDefault="007C1549" w:rsidP="007C1549"/>
        </w:tc>
      </w:tr>
      <w:tr w:rsidR="00C3068D" w:rsidRPr="00357014" w14:paraId="21664A3B" w14:textId="77777777" w:rsidTr="32AB62CB">
        <w:trPr>
          <w:trHeight w:val="955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3267" w14:textId="38C312E2" w:rsidR="00C3068D" w:rsidRPr="00FC26BA" w:rsidRDefault="0010456E" w:rsidP="006C1CAA">
            <w:pPr>
              <w:pStyle w:val="Level1"/>
              <w:numPr>
                <w:ilvl w:val="0"/>
                <w:numId w:val="2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Objets d’</w:t>
            </w:r>
            <w:r w:rsidR="00D36CBD">
              <w:rPr>
                <w:rFonts w:ascii="Arial" w:hAnsi="Arial" w:cs="Arial"/>
                <w:b/>
                <w:sz w:val="22"/>
                <w:szCs w:val="22"/>
                <w:lang w:val="fr-CA"/>
              </w:rPr>
              <w:t>adoption</w:t>
            </w:r>
          </w:p>
          <w:p w14:paraId="07D71AD2" w14:textId="3E3F1A26" w:rsidR="00820F87" w:rsidRDefault="005054DA" w:rsidP="006C1CAA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Guide du service de garde 2026-2027 (règle de fonctionnement)</w:t>
            </w:r>
          </w:p>
          <w:p w14:paraId="78953D9B" w14:textId="2120BF3B" w:rsidR="00793E2B" w:rsidRPr="005054DA" w:rsidRDefault="005054DA" w:rsidP="006C1CAA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Projet éducatif (si possible)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A09E" w14:textId="14FBC111" w:rsidR="00B14743" w:rsidRPr="00FE09B0" w:rsidRDefault="00C975AB" w:rsidP="006C1CAA">
            <w:pPr>
              <w:pStyle w:val="Paragraphedeliste"/>
              <w:numPr>
                <w:ilvl w:val="0"/>
                <w:numId w:val="11"/>
              </w:numPr>
              <w:tabs>
                <w:tab w:val="left" w:pos="413"/>
              </w:tabs>
              <w:spacing w:before="120"/>
              <w:ind w:left="414" w:right="127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Une explication est faite concernant l’erreur dans le guide du service de garde</w:t>
            </w:r>
            <w:r w:rsidR="00575130">
              <w:rPr>
                <w:rFonts w:ascii="Arial" w:hAnsi="Arial" w:cs="Arial"/>
                <w:sz w:val="22"/>
                <w:szCs w:val="22"/>
              </w:rPr>
              <w:t xml:space="preserve"> à propos de la semaine de relâche.</w:t>
            </w:r>
          </w:p>
          <w:p w14:paraId="60CCE431" w14:textId="74F1C16C" w:rsidR="005054DA" w:rsidRDefault="00287C1A" w:rsidP="005054DA">
            <w:pPr>
              <w:tabs>
                <w:tab w:val="left" w:pos="413"/>
              </w:tabs>
              <w:spacing w:before="120"/>
              <w:ind w:right="1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7444">
              <w:rPr>
                <w:rFonts w:ascii="Arial" w:hAnsi="Arial" w:cs="Arial"/>
                <w:b/>
                <w:bCs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sz w:val="22"/>
                <w:szCs w:val="22"/>
              </w:rPr>
              <w:t xml:space="preserve"> Mme Nadya</w:t>
            </w:r>
          </w:p>
          <w:p w14:paraId="56720285" w14:textId="6D826FAE" w:rsidR="005054DA" w:rsidRDefault="00C72B2C" w:rsidP="005054DA">
            <w:pPr>
              <w:tabs>
                <w:tab w:val="left" w:pos="413"/>
              </w:tabs>
              <w:spacing w:before="120"/>
              <w:ind w:right="1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7444">
              <w:rPr>
                <w:rFonts w:ascii="Arial" w:hAnsi="Arial" w:cs="Arial"/>
                <w:b/>
                <w:bCs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4117">
              <w:rPr>
                <w:rFonts w:ascii="Arial" w:hAnsi="Arial" w:cs="Arial"/>
                <w:sz w:val="22"/>
                <w:szCs w:val="22"/>
              </w:rPr>
              <w:t>l’erreur</w:t>
            </w:r>
            <w:r w:rsidR="00CC6C34">
              <w:rPr>
                <w:rFonts w:ascii="Arial" w:hAnsi="Arial" w:cs="Arial"/>
                <w:sz w:val="22"/>
                <w:szCs w:val="22"/>
              </w:rPr>
              <w:t xml:space="preserve"> dans le</w:t>
            </w:r>
            <w:r>
              <w:rPr>
                <w:rFonts w:ascii="Arial" w:hAnsi="Arial" w:cs="Arial"/>
                <w:sz w:val="22"/>
                <w:szCs w:val="22"/>
              </w:rPr>
              <w:t xml:space="preserve"> guide du service de garde </w:t>
            </w:r>
            <w:r w:rsidR="00CC6C34">
              <w:rPr>
                <w:rFonts w:ascii="Arial" w:hAnsi="Arial" w:cs="Arial"/>
                <w:sz w:val="22"/>
                <w:szCs w:val="22"/>
              </w:rPr>
              <w:t>soit modifié</w:t>
            </w:r>
            <w:r w:rsidR="006E744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CC5C8E9" w14:textId="45966C8C" w:rsidR="005054DA" w:rsidRPr="006E7444" w:rsidRDefault="006E7444" w:rsidP="005054DA">
            <w:pPr>
              <w:tabs>
                <w:tab w:val="left" w:pos="413"/>
              </w:tabs>
              <w:spacing w:before="120"/>
              <w:ind w:right="12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7444">
              <w:rPr>
                <w:rFonts w:ascii="Arial" w:hAnsi="Arial" w:cs="Arial"/>
                <w:b/>
                <w:bCs/>
                <w:sz w:val="22"/>
                <w:szCs w:val="22"/>
              </w:rPr>
              <w:t>La proposition est adoptée à l’unanimité</w:t>
            </w:r>
          </w:p>
          <w:p w14:paraId="31A3711A" w14:textId="77777777" w:rsidR="005054DA" w:rsidRDefault="005054DA" w:rsidP="005054DA">
            <w:pPr>
              <w:tabs>
                <w:tab w:val="left" w:pos="413"/>
              </w:tabs>
              <w:spacing w:before="120"/>
              <w:ind w:right="1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696B4F" w14:textId="56ACB8E1" w:rsidR="005054DA" w:rsidRPr="007E4416" w:rsidRDefault="007E4416" w:rsidP="006C1CAA">
            <w:pPr>
              <w:pStyle w:val="Paragraphedeliste"/>
              <w:numPr>
                <w:ilvl w:val="0"/>
                <w:numId w:val="11"/>
              </w:numPr>
              <w:tabs>
                <w:tab w:val="left" w:pos="413"/>
              </w:tabs>
              <w:spacing w:before="120"/>
              <w:ind w:left="414" w:right="127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 point est reporté à la prochaine rencontre.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5CE3" w14:textId="43557FDD" w:rsidR="007C1549" w:rsidRPr="004D4270" w:rsidRDefault="007C1549" w:rsidP="00603664">
            <w:pPr>
              <w:pStyle w:val="Corpsdetexte2"/>
              <w:rPr>
                <w:rFonts w:ascii="Arial" w:hAnsi="Arial" w:cs="Arial"/>
                <w:iCs/>
                <w:szCs w:val="22"/>
              </w:rPr>
            </w:pPr>
          </w:p>
        </w:tc>
      </w:tr>
      <w:tr w:rsidR="00F26B41" w:rsidRPr="00357014" w14:paraId="50C39EF3" w14:textId="77777777" w:rsidTr="32AB62CB">
        <w:trPr>
          <w:trHeight w:val="997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93C8" w14:textId="25D0C9B8" w:rsidR="00F26B41" w:rsidRPr="00B459BE" w:rsidRDefault="005054DA" w:rsidP="006C1CAA">
            <w:pPr>
              <w:pStyle w:val="Level1"/>
              <w:numPr>
                <w:ilvl w:val="0"/>
                <w:numId w:val="2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Objets d’information</w:t>
            </w:r>
          </w:p>
          <w:p w14:paraId="6BAACD21" w14:textId="6D4E229D" w:rsidR="00B459BE" w:rsidRPr="00793E2B" w:rsidRDefault="006E3848" w:rsidP="006C1CAA">
            <w:pPr>
              <w:pStyle w:val="Level1"/>
              <w:numPr>
                <w:ilvl w:val="0"/>
                <w:numId w:val="4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Règlement sur la cour d’école</w:t>
            </w:r>
          </w:p>
          <w:p w14:paraId="02D7C3C5" w14:textId="5D218087" w:rsidR="00793E2B" w:rsidRPr="00AD5D01" w:rsidRDefault="006E3848" w:rsidP="006C1CAA">
            <w:pPr>
              <w:pStyle w:val="Level1"/>
              <w:numPr>
                <w:ilvl w:val="0"/>
                <w:numId w:val="4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Suivi atelier Hors-Piste (plan de lutte)</w:t>
            </w:r>
          </w:p>
          <w:p w14:paraId="54D70844" w14:textId="2F746058" w:rsidR="001A5AB6" w:rsidRPr="00357014" w:rsidRDefault="006E3848" w:rsidP="006C1CAA">
            <w:pPr>
              <w:pStyle w:val="Level1"/>
              <w:numPr>
                <w:ilvl w:val="0"/>
                <w:numId w:val="4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lastRenderedPageBreak/>
              <w:t>Programme Odyssée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82A6" w14:textId="6A1C06AE" w:rsidR="00E51C9B" w:rsidRDefault="0097600A" w:rsidP="006C1CAA">
            <w:pPr>
              <w:pStyle w:val="Corpsdetexte2"/>
              <w:numPr>
                <w:ilvl w:val="0"/>
                <w:numId w:val="12"/>
              </w:numPr>
              <w:tabs>
                <w:tab w:val="left" w:pos="413"/>
              </w:tabs>
              <w:ind w:left="414" w:right="127" w:hanging="4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Les règles sur la cour d’école doivent toujours être adap</w:t>
            </w:r>
            <w:r w:rsidR="00A601D6">
              <w:rPr>
                <w:rFonts w:ascii="Arial" w:hAnsi="Arial" w:cs="Arial"/>
                <w:szCs w:val="22"/>
              </w:rPr>
              <w:t xml:space="preserve">tées selon la météo. Une bonne communication </w:t>
            </w:r>
            <w:r w:rsidR="00913E14">
              <w:rPr>
                <w:rFonts w:ascii="Arial" w:hAnsi="Arial" w:cs="Arial"/>
                <w:szCs w:val="22"/>
              </w:rPr>
              <w:t>entre les membres du personnel est nécessaire. Il y a beaucoup de défi avec la cour d’école.</w:t>
            </w:r>
          </w:p>
          <w:p w14:paraId="2714A1C3" w14:textId="77777777" w:rsidR="006E3848" w:rsidRDefault="006E3848" w:rsidP="006E3848">
            <w:pPr>
              <w:pStyle w:val="Corpsdetexte2"/>
              <w:tabs>
                <w:tab w:val="left" w:pos="413"/>
              </w:tabs>
              <w:ind w:right="127"/>
              <w:jc w:val="left"/>
              <w:rPr>
                <w:rFonts w:ascii="Arial" w:hAnsi="Arial" w:cs="Arial"/>
                <w:szCs w:val="22"/>
              </w:rPr>
            </w:pPr>
          </w:p>
          <w:p w14:paraId="3E70574F" w14:textId="5912D4FC" w:rsidR="006E3848" w:rsidRDefault="00F538AE" w:rsidP="006C1CAA">
            <w:pPr>
              <w:pStyle w:val="Corpsdetexte2"/>
              <w:numPr>
                <w:ilvl w:val="0"/>
                <w:numId w:val="12"/>
              </w:numPr>
              <w:tabs>
                <w:tab w:val="left" w:pos="413"/>
              </w:tabs>
              <w:ind w:left="414" w:right="127" w:hanging="425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Tous les élèves du préscolaire à la 6</w:t>
            </w:r>
            <w:r w:rsidRPr="00F538AE">
              <w:rPr>
                <w:rFonts w:ascii="Arial" w:hAnsi="Arial" w:cs="Arial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szCs w:val="22"/>
              </w:rPr>
              <w:t xml:space="preserve"> année reçoivent l</w:t>
            </w:r>
            <w:r w:rsidR="00211FEF">
              <w:rPr>
                <w:rFonts w:ascii="Arial" w:hAnsi="Arial" w:cs="Arial"/>
                <w:szCs w:val="22"/>
              </w:rPr>
              <w:t>es ateliers Hors-Piste. Tout va bien!</w:t>
            </w:r>
          </w:p>
          <w:p w14:paraId="7D2FD8B9" w14:textId="52FD5C9D" w:rsidR="006E3848" w:rsidRDefault="006E3848" w:rsidP="006E3848">
            <w:pPr>
              <w:pStyle w:val="Corpsdetexte2"/>
              <w:tabs>
                <w:tab w:val="left" w:pos="413"/>
              </w:tabs>
              <w:ind w:right="127"/>
              <w:jc w:val="left"/>
              <w:rPr>
                <w:rFonts w:ascii="Arial" w:hAnsi="Arial" w:cs="Arial"/>
                <w:szCs w:val="22"/>
              </w:rPr>
            </w:pPr>
          </w:p>
          <w:p w14:paraId="49101EC5" w14:textId="62F4A94F" w:rsidR="006E3848" w:rsidRDefault="00541B64" w:rsidP="006C1CAA">
            <w:pPr>
              <w:pStyle w:val="Corpsdetexte2"/>
              <w:numPr>
                <w:ilvl w:val="0"/>
                <w:numId w:val="12"/>
              </w:numPr>
              <w:tabs>
                <w:tab w:val="left" w:pos="413"/>
              </w:tabs>
              <w:ind w:left="414" w:right="127" w:hanging="4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M. Philippe et M. Yves expliquent le programme Odyssée.</w:t>
            </w:r>
            <w:r w:rsidR="008B7B17">
              <w:rPr>
                <w:rFonts w:ascii="Arial" w:hAnsi="Arial" w:cs="Arial"/>
                <w:szCs w:val="22"/>
              </w:rPr>
              <w:t xml:space="preserve"> Le programme Odyssée est un ajout au niveau de l’anglais. </w:t>
            </w:r>
            <w:r w:rsidR="00E47CBD">
              <w:rPr>
                <w:rFonts w:ascii="Arial" w:hAnsi="Arial" w:cs="Arial"/>
                <w:szCs w:val="22"/>
              </w:rPr>
              <w:t xml:space="preserve">C’est un programme enrichissant pour le milieu. On va aller de l’avant </w:t>
            </w:r>
            <w:r w:rsidR="001E0E46">
              <w:rPr>
                <w:rFonts w:ascii="Arial" w:hAnsi="Arial" w:cs="Arial"/>
                <w:szCs w:val="22"/>
              </w:rPr>
              <w:t xml:space="preserve">avec ce programme </w:t>
            </w:r>
            <w:r w:rsidR="00E47CBD">
              <w:rPr>
                <w:rFonts w:ascii="Arial" w:hAnsi="Arial" w:cs="Arial"/>
                <w:szCs w:val="22"/>
              </w:rPr>
              <w:t>dans les prochaines années.</w:t>
            </w:r>
          </w:p>
          <w:p w14:paraId="364EB26D" w14:textId="03F9FF0F" w:rsidR="006E3848" w:rsidRPr="00E51C9B" w:rsidRDefault="006E3848" w:rsidP="006E3848">
            <w:pPr>
              <w:pStyle w:val="Corpsdetexte2"/>
              <w:tabs>
                <w:tab w:val="left" w:pos="413"/>
              </w:tabs>
              <w:ind w:right="127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BDDE" w14:textId="77777777" w:rsidR="007C1549" w:rsidRPr="004D4270" w:rsidRDefault="007C1549" w:rsidP="00B379AD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</w:tc>
      </w:tr>
      <w:tr w:rsidR="007F3A7A" w:rsidRPr="00357014" w14:paraId="010C6684" w14:textId="77777777" w:rsidTr="32AB62CB">
        <w:trPr>
          <w:trHeight w:val="997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4E17" w14:textId="34603D16" w:rsidR="007F3A7A" w:rsidRDefault="006E3848" w:rsidP="006C1CAA">
            <w:pPr>
              <w:pStyle w:val="Level1"/>
              <w:numPr>
                <w:ilvl w:val="0"/>
                <w:numId w:val="2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Points des parents</w:t>
            </w:r>
          </w:p>
          <w:p w14:paraId="54EE3CC1" w14:textId="77777777" w:rsidR="0081012D" w:rsidRDefault="006E3848" w:rsidP="006C1CAA">
            <w:pPr>
              <w:pStyle w:val="Level1"/>
              <w:numPr>
                <w:ilvl w:val="0"/>
                <w:numId w:val="8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Aide aux devoirs</w:t>
            </w:r>
          </w:p>
          <w:p w14:paraId="6B9AF608" w14:textId="526C0BC9" w:rsidR="006E3848" w:rsidRDefault="006E3848" w:rsidP="006C1CAA">
            <w:pPr>
              <w:pStyle w:val="Level1"/>
              <w:numPr>
                <w:ilvl w:val="0"/>
                <w:numId w:val="8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Rangs extérieurs le matin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E283" w14:textId="40E5AE23" w:rsidR="007F3A7A" w:rsidRDefault="00151FF5" w:rsidP="006C1CAA">
            <w:pPr>
              <w:pStyle w:val="Corpsdetexte2"/>
              <w:numPr>
                <w:ilvl w:val="0"/>
                <w:numId w:val="13"/>
              </w:numPr>
              <w:tabs>
                <w:tab w:val="left" w:pos="413"/>
              </w:tabs>
              <w:ind w:left="414" w:right="127" w:hanging="425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À partir du 16 février 2026 le service de garde va offrir </w:t>
            </w:r>
            <w:r w:rsidR="00335B59">
              <w:rPr>
                <w:rFonts w:ascii="Arial" w:hAnsi="Arial" w:cs="Arial"/>
                <w:szCs w:val="22"/>
              </w:rPr>
              <w:t>l’aide aux devoirs</w:t>
            </w:r>
            <w:r w:rsidR="00670DD0">
              <w:rPr>
                <w:rFonts w:ascii="Arial" w:hAnsi="Arial" w:cs="Arial"/>
                <w:szCs w:val="22"/>
              </w:rPr>
              <w:t xml:space="preserve"> aux élèves qui fréquentent le service de garde.</w:t>
            </w:r>
          </w:p>
          <w:p w14:paraId="099C6325" w14:textId="77777777" w:rsidR="006E3848" w:rsidRDefault="006E3848" w:rsidP="006E3848">
            <w:pPr>
              <w:pStyle w:val="Corpsdetexte2"/>
              <w:tabs>
                <w:tab w:val="left" w:pos="413"/>
              </w:tabs>
              <w:ind w:right="127"/>
              <w:jc w:val="left"/>
              <w:rPr>
                <w:rFonts w:ascii="Arial" w:hAnsi="Arial" w:cs="Arial"/>
                <w:szCs w:val="22"/>
              </w:rPr>
            </w:pPr>
          </w:p>
          <w:p w14:paraId="019AE46E" w14:textId="11EC02A7" w:rsidR="006E3848" w:rsidRDefault="00B22A34" w:rsidP="006C1CAA">
            <w:pPr>
              <w:pStyle w:val="Corpsdetexte2"/>
              <w:numPr>
                <w:ilvl w:val="0"/>
                <w:numId w:val="13"/>
              </w:numPr>
              <w:tabs>
                <w:tab w:val="left" w:pos="413"/>
              </w:tabs>
              <w:ind w:left="414" w:right="127" w:hanging="4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Les parents se questionnent concernant les rangs à l’extérieur le matin lors de l’entrée dans l’école</w:t>
            </w:r>
            <w:r w:rsidR="00AB6372">
              <w:rPr>
                <w:rFonts w:ascii="Arial" w:hAnsi="Arial" w:cs="Arial"/>
                <w:szCs w:val="22"/>
              </w:rPr>
              <w:t xml:space="preserve">. </w:t>
            </w:r>
            <w:r w:rsidR="00232151">
              <w:rPr>
                <w:rFonts w:ascii="Arial" w:hAnsi="Arial" w:cs="Arial"/>
                <w:szCs w:val="22"/>
              </w:rPr>
              <w:t xml:space="preserve">À revoir pour l’an prochain. </w:t>
            </w:r>
            <w:r w:rsidR="0090646C">
              <w:rPr>
                <w:rFonts w:ascii="Arial" w:hAnsi="Arial" w:cs="Arial"/>
                <w:szCs w:val="22"/>
              </w:rPr>
              <w:t xml:space="preserve">Présentement, nous composons avec la réalité du moment. Est-ce que les conducteurs d’autobus peuvent </w:t>
            </w:r>
            <w:r w:rsidR="002D0FAE">
              <w:rPr>
                <w:rFonts w:ascii="Arial" w:hAnsi="Arial" w:cs="Arial"/>
                <w:szCs w:val="22"/>
              </w:rPr>
              <w:t>déposer les élèves à 7 h 50? À suivre.</w:t>
            </w:r>
          </w:p>
          <w:p w14:paraId="32DD7A8E" w14:textId="160D0B1E" w:rsidR="006E3848" w:rsidRDefault="006E3848" w:rsidP="006E3848">
            <w:pPr>
              <w:pStyle w:val="Corpsdetexte2"/>
              <w:tabs>
                <w:tab w:val="left" w:pos="413"/>
              </w:tabs>
              <w:ind w:right="127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77EB" w14:textId="77777777" w:rsidR="007F3A7A" w:rsidRPr="004D4270" w:rsidRDefault="007F3A7A" w:rsidP="00B379AD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</w:tc>
      </w:tr>
      <w:tr w:rsidR="003C5166" w:rsidRPr="00357014" w14:paraId="19C8D784" w14:textId="77777777" w:rsidTr="32AB62CB">
        <w:trPr>
          <w:trHeight w:val="750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B798" w14:textId="77777777" w:rsidR="006111DE" w:rsidRDefault="006E3848" w:rsidP="006C1CAA">
            <w:pPr>
              <w:pStyle w:val="Level1"/>
              <w:numPr>
                <w:ilvl w:val="0"/>
                <w:numId w:val="2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Rapport des responsables</w:t>
            </w:r>
          </w:p>
          <w:p w14:paraId="012A4375" w14:textId="77777777" w:rsidR="00C8218B" w:rsidRDefault="00C8218B" w:rsidP="006C1CAA">
            <w:pPr>
              <w:pStyle w:val="Level1"/>
              <w:numPr>
                <w:ilvl w:val="0"/>
                <w:numId w:val="9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Enseignants</w:t>
            </w:r>
          </w:p>
          <w:p w14:paraId="14D90324" w14:textId="77777777" w:rsidR="00C8218B" w:rsidRDefault="00C8218B" w:rsidP="006C1CAA">
            <w:pPr>
              <w:pStyle w:val="Level1"/>
              <w:numPr>
                <w:ilvl w:val="0"/>
                <w:numId w:val="9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Service de garde</w:t>
            </w:r>
          </w:p>
          <w:p w14:paraId="461DFFE4" w14:textId="0E4F6B7A" w:rsidR="00C8218B" w:rsidRPr="007C1549" w:rsidRDefault="00C8218B" w:rsidP="006C1CAA">
            <w:pPr>
              <w:pStyle w:val="Level1"/>
              <w:numPr>
                <w:ilvl w:val="0"/>
                <w:numId w:val="9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Comité de parents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E756" w14:textId="7733C1E8" w:rsidR="003172F7" w:rsidRPr="00AD31E9" w:rsidRDefault="00B5761D" w:rsidP="006C1CAA">
            <w:pPr>
              <w:pStyle w:val="Paragraphedeliste"/>
              <w:numPr>
                <w:ilvl w:val="0"/>
                <w:numId w:val="14"/>
              </w:numPr>
              <w:tabs>
                <w:tab w:val="left" w:pos="413"/>
              </w:tabs>
              <w:spacing w:before="120"/>
              <w:ind w:left="414" w:right="127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Mme Nadya explique la sortie au chalet des sports à Notre-Dame-du-Portage</w:t>
            </w:r>
            <w:r w:rsidR="00B46105">
              <w:rPr>
                <w:rFonts w:ascii="Arial" w:hAnsi="Arial" w:cs="Arial"/>
                <w:bCs/>
                <w:sz w:val="22"/>
                <w:szCs w:val="22"/>
              </w:rPr>
              <w:t>. M. Simon, enseignant en éducation physique, mentionne vouloir refaire</w:t>
            </w:r>
            <w:r w:rsidR="00B21F21">
              <w:rPr>
                <w:rFonts w:ascii="Arial" w:hAnsi="Arial" w:cs="Arial"/>
                <w:bCs/>
                <w:sz w:val="22"/>
                <w:szCs w:val="22"/>
              </w:rPr>
              <w:t xml:space="preserve"> ces sorties l’an prochain. Mme Nadya remercie les parents de leur </w:t>
            </w:r>
            <w:r w:rsidR="00CC7242">
              <w:rPr>
                <w:rFonts w:ascii="Arial" w:hAnsi="Arial" w:cs="Arial"/>
                <w:bCs/>
                <w:sz w:val="22"/>
                <w:szCs w:val="22"/>
              </w:rPr>
              <w:t>participation</w:t>
            </w:r>
            <w:r w:rsidR="006A739C">
              <w:rPr>
                <w:rFonts w:ascii="Arial" w:hAnsi="Arial" w:cs="Arial"/>
                <w:bCs/>
                <w:sz w:val="22"/>
                <w:szCs w:val="22"/>
              </w:rPr>
              <w:t xml:space="preserve">. M. Philippe remercie, également, les enseignants </w:t>
            </w:r>
            <w:r w:rsidR="00A86169">
              <w:rPr>
                <w:rFonts w:ascii="Arial" w:hAnsi="Arial" w:cs="Arial"/>
                <w:bCs/>
                <w:sz w:val="22"/>
                <w:szCs w:val="22"/>
              </w:rPr>
              <w:t xml:space="preserve">pour leur </w:t>
            </w:r>
            <w:r w:rsidR="00CC7242">
              <w:rPr>
                <w:rFonts w:ascii="Arial" w:hAnsi="Arial" w:cs="Arial"/>
                <w:bCs/>
                <w:sz w:val="22"/>
                <w:szCs w:val="22"/>
              </w:rPr>
              <w:t>implication</w:t>
            </w:r>
            <w:r w:rsidR="0097530C">
              <w:rPr>
                <w:rFonts w:ascii="Arial" w:hAnsi="Arial" w:cs="Arial"/>
                <w:bCs/>
                <w:sz w:val="22"/>
                <w:szCs w:val="22"/>
              </w:rPr>
              <w:t xml:space="preserve"> lors des activités.</w:t>
            </w:r>
          </w:p>
          <w:p w14:paraId="09BCFC42" w14:textId="77777777" w:rsidR="00C8218B" w:rsidRDefault="00C8218B" w:rsidP="007E2362">
            <w:pPr>
              <w:tabs>
                <w:tab w:val="left" w:pos="413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78B2D4" w14:textId="16802CA4" w:rsidR="00C8218B" w:rsidRPr="0097530C" w:rsidRDefault="00AF5FDC" w:rsidP="006C1CAA">
            <w:pPr>
              <w:pStyle w:val="Paragraphedeliste"/>
              <w:numPr>
                <w:ilvl w:val="0"/>
                <w:numId w:val="14"/>
              </w:numPr>
              <w:tabs>
                <w:tab w:val="left" w:pos="413"/>
              </w:tabs>
              <w:spacing w:before="120"/>
              <w:ind w:left="414" w:right="127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L’arrivé du nouveau système Hop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Hop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fait beaucoup de bien pour le service de garde. La gestion </w:t>
            </w:r>
            <w:r w:rsidR="00B67021">
              <w:rPr>
                <w:rFonts w:ascii="Arial" w:hAnsi="Arial" w:cs="Arial"/>
                <w:bCs/>
                <w:sz w:val="22"/>
                <w:szCs w:val="22"/>
              </w:rPr>
              <w:t>se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fait mieux</w:t>
            </w:r>
            <w:r w:rsidR="00B67021">
              <w:rPr>
                <w:rFonts w:ascii="Arial" w:hAnsi="Arial" w:cs="Arial"/>
                <w:bCs/>
                <w:sz w:val="22"/>
                <w:szCs w:val="22"/>
              </w:rPr>
              <w:t xml:space="preserve"> pour les départs en fin de journée. La phase 1 est mise en place et dès septembre 2026 le système sera fonctionnel </w:t>
            </w:r>
            <w:r w:rsidR="00F65C30">
              <w:rPr>
                <w:rFonts w:ascii="Arial" w:hAnsi="Arial" w:cs="Arial"/>
                <w:bCs/>
                <w:sz w:val="22"/>
                <w:szCs w:val="22"/>
              </w:rPr>
              <w:t>à 100% pour les parents.</w:t>
            </w:r>
          </w:p>
          <w:p w14:paraId="78BF205E" w14:textId="77777777" w:rsidR="00C8218B" w:rsidRDefault="00C8218B" w:rsidP="007E2362">
            <w:pPr>
              <w:tabs>
                <w:tab w:val="left" w:pos="413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EEAE44" w14:textId="2F5F3971" w:rsidR="00C8218B" w:rsidRPr="007E2362" w:rsidRDefault="00C40FA9" w:rsidP="006C1CAA">
            <w:pPr>
              <w:pStyle w:val="Paragraphedeliste"/>
              <w:numPr>
                <w:ilvl w:val="0"/>
                <w:numId w:val="14"/>
              </w:numPr>
              <w:tabs>
                <w:tab w:val="left" w:pos="413"/>
              </w:tabs>
              <w:spacing w:before="120"/>
              <w:ind w:left="414" w:right="127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Nous sommes en attentes du document du Centre de services scolaire concernant l’OPP.</w:t>
            </w:r>
            <w:r w:rsidR="008E15E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1169" w14:textId="3B983372" w:rsidR="007C1549" w:rsidRPr="004D4270" w:rsidRDefault="007C1549" w:rsidP="00040BAE">
            <w:pPr>
              <w:pStyle w:val="Corpsdetexte2"/>
              <w:spacing w:before="120"/>
              <w:rPr>
                <w:rFonts w:ascii="Arial" w:hAnsi="Arial" w:cs="Arial"/>
                <w:bCs/>
                <w:szCs w:val="22"/>
              </w:rPr>
            </w:pPr>
          </w:p>
        </w:tc>
      </w:tr>
      <w:tr w:rsidR="00C8218B" w:rsidRPr="00357014" w14:paraId="117D8140" w14:textId="77777777" w:rsidTr="32AB62CB">
        <w:trPr>
          <w:trHeight w:val="750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B5F8" w14:textId="45DE377C" w:rsidR="00C8218B" w:rsidRDefault="0056383C" w:rsidP="006C1CAA">
            <w:pPr>
              <w:pStyle w:val="Level1"/>
              <w:numPr>
                <w:ilvl w:val="0"/>
                <w:numId w:val="2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lastRenderedPageBreak/>
              <w:t>Question du public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BF9" w14:textId="34C1E2C5" w:rsidR="00C8218B" w:rsidRDefault="00F429F4" w:rsidP="006C1CAA">
            <w:pPr>
              <w:tabs>
                <w:tab w:val="left" w:pos="413"/>
              </w:tabs>
              <w:spacing w:before="120"/>
              <w:ind w:right="12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M. Michel Pelletier, parent et membre du C.É. a une crainte concernant</w:t>
            </w:r>
            <w:r w:rsidR="003900C4">
              <w:rPr>
                <w:rFonts w:ascii="Arial" w:hAnsi="Arial" w:cs="Arial"/>
                <w:bCs/>
                <w:sz w:val="22"/>
                <w:szCs w:val="22"/>
              </w:rPr>
              <w:t xml:space="preserve"> la désorganisation d’un élève. </w:t>
            </w:r>
            <w:r w:rsidR="0056447A">
              <w:rPr>
                <w:rFonts w:ascii="Arial" w:hAnsi="Arial" w:cs="Arial"/>
                <w:bCs/>
                <w:sz w:val="22"/>
                <w:szCs w:val="22"/>
              </w:rPr>
              <w:t xml:space="preserve">M. Yves explique </w:t>
            </w:r>
            <w:r w:rsidR="002C5FE0">
              <w:rPr>
                <w:rFonts w:ascii="Arial" w:hAnsi="Arial" w:cs="Arial"/>
                <w:bCs/>
                <w:sz w:val="22"/>
                <w:szCs w:val="22"/>
              </w:rPr>
              <w:t>que l’école prend les choses très au sérieux. Mme Frédérique fait le suivi auprès des élèves</w:t>
            </w:r>
            <w:r w:rsidR="00956654">
              <w:rPr>
                <w:rFonts w:ascii="Arial" w:hAnsi="Arial" w:cs="Arial"/>
                <w:bCs/>
                <w:sz w:val="22"/>
                <w:szCs w:val="22"/>
              </w:rPr>
              <w:t xml:space="preserve"> pour que tous soient en sécurité et bien à l’école.</w:t>
            </w:r>
            <w:r w:rsidR="00915A3C">
              <w:rPr>
                <w:rFonts w:ascii="Arial" w:hAnsi="Arial" w:cs="Arial"/>
                <w:bCs/>
                <w:sz w:val="22"/>
                <w:szCs w:val="22"/>
              </w:rPr>
              <w:t xml:space="preserve"> Légalement </w:t>
            </w:r>
            <w:r w:rsidR="00B91D82">
              <w:rPr>
                <w:rFonts w:ascii="Arial" w:hAnsi="Arial" w:cs="Arial"/>
                <w:bCs/>
                <w:sz w:val="22"/>
                <w:szCs w:val="22"/>
              </w:rPr>
              <w:t>l’école n’a pas le droit de faire d’annonce aux parents concernant les événements qui sont arrivés</w:t>
            </w:r>
            <w:r w:rsidR="00CD60C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0A57" w14:textId="77777777" w:rsidR="00C8218B" w:rsidRPr="004D4270" w:rsidRDefault="00C8218B" w:rsidP="00040BAE">
            <w:pPr>
              <w:pStyle w:val="Corpsdetexte2"/>
              <w:spacing w:before="120"/>
              <w:rPr>
                <w:rFonts w:ascii="Arial" w:hAnsi="Arial" w:cs="Arial"/>
                <w:bCs/>
                <w:szCs w:val="22"/>
              </w:rPr>
            </w:pPr>
          </w:p>
        </w:tc>
      </w:tr>
      <w:tr w:rsidR="004433B2" w:rsidRPr="00357014" w14:paraId="0FC08B0F" w14:textId="77777777" w:rsidTr="32AB62CB">
        <w:trPr>
          <w:trHeight w:val="1270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19A7" w14:textId="69EC6BF0" w:rsidR="00790C76" w:rsidRPr="00357014" w:rsidRDefault="00707178" w:rsidP="006C1CAA">
            <w:pPr>
              <w:pStyle w:val="Level1"/>
              <w:numPr>
                <w:ilvl w:val="0"/>
                <w:numId w:val="2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Levée de l’assemblée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BEBA" w14:textId="7D7E29CD" w:rsidR="00707178" w:rsidRDefault="00707178" w:rsidP="00707178">
            <w:pPr>
              <w:tabs>
                <w:tab w:val="left" w:pos="9960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BE589E">
              <w:rPr>
                <w:rFonts w:ascii="Arial" w:hAnsi="Arial" w:cs="Arial"/>
                <w:b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46B3F">
              <w:rPr>
                <w:rFonts w:ascii="Arial" w:hAnsi="Arial" w:cs="Arial"/>
                <w:bCs/>
                <w:sz w:val="22"/>
                <w:szCs w:val="22"/>
              </w:rPr>
              <w:t>Mme Marie-Ève P.</w:t>
            </w:r>
          </w:p>
          <w:p w14:paraId="4222E732" w14:textId="77777777" w:rsidR="00707178" w:rsidRDefault="00707178" w:rsidP="00707178">
            <w:pPr>
              <w:tabs>
                <w:tab w:val="left" w:pos="9960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0C4C25" w14:textId="7EC115F1" w:rsidR="00707178" w:rsidRDefault="00707178" w:rsidP="00707178">
            <w:pPr>
              <w:tabs>
                <w:tab w:val="left" w:pos="9960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BE589E">
              <w:rPr>
                <w:rFonts w:ascii="Arial" w:hAnsi="Arial" w:cs="Arial"/>
                <w:b/>
                <w:sz w:val="22"/>
                <w:szCs w:val="22"/>
              </w:rPr>
              <w:t>QUE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l’assemblée soit levée à </w:t>
            </w:r>
            <w:r w:rsidR="00646B3F">
              <w:rPr>
                <w:rFonts w:ascii="Arial" w:hAnsi="Arial" w:cs="Arial"/>
                <w:bCs/>
                <w:sz w:val="22"/>
                <w:szCs w:val="22"/>
              </w:rPr>
              <w:t>20 h 29</w:t>
            </w:r>
          </w:p>
          <w:p w14:paraId="02D1FF43" w14:textId="77777777" w:rsidR="00707178" w:rsidRDefault="00707178" w:rsidP="00707178">
            <w:pPr>
              <w:tabs>
                <w:tab w:val="left" w:pos="9960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EC74F7" w14:textId="4D3A5C52" w:rsidR="00D16DE8" w:rsidRPr="00D16DE8" w:rsidRDefault="00707178" w:rsidP="00707178">
            <w:pPr>
              <w:tabs>
                <w:tab w:val="left" w:pos="413"/>
                <w:tab w:val="left" w:pos="9960"/>
              </w:tabs>
              <w:spacing w:before="120"/>
              <w:ind w:right="125"/>
              <w:rPr>
                <w:rFonts w:ascii="Arial" w:hAnsi="Arial" w:cs="Arial"/>
                <w:bCs/>
                <w:sz w:val="22"/>
                <w:szCs w:val="22"/>
              </w:rPr>
            </w:pPr>
            <w:r w:rsidRPr="00BE589E">
              <w:rPr>
                <w:rFonts w:ascii="Arial" w:hAnsi="Arial" w:cs="Arial"/>
                <w:b/>
                <w:sz w:val="22"/>
                <w:szCs w:val="22"/>
              </w:rPr>
              <w:t>La proposition est adoptée à l’unanimité.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088D" w14:textId="77777777" w:rsidR="007C1549" w:rsidRDefault="007C1549" w:rsidP="00CF173A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  <w:p w14:paraId="6E9DEF28" w14:textId="77777777" w:rsidR="00D16DE8" w:rsidRDefault="00D16DE8" w:rsidP="00CF173A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  <w:p w14:paraId="63500444" w14:textId="34730D3D" w:rsidR="001B371B" w:rsidRPr="007C1549" w:rsidRDefault="001B371B" w:rsidP="00AB1B63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</w:tc>
      </w:tr>
    </w:tbl>
    <w:p w14:paraId="30C7862A" w14:textId="77E70B4A" w:rsidR="00DD6695" w:rsidRPr="008C56B3" w:rsidRDefault="008B316D" w:rsidP="00DD6695">
      <w:pPr>
        <w:rPr>
          <w:rFonts w:ascii="Amalfi Coast" w:hAnsi="Amalfi Coast"/>
        </w:rPr>
      </w:pPr>
      <w:r w:rsidRPr="008B316D">
        <w:rPr>
          <w:noProof/>
        </w:rPr>
        <w:drawing>
          <wp:anchor distT="0" distB="0" distL="114300" distR="114300" simplePos="0" relativeHeight="251658241" behindDoc="1" locked="0" layoutInCell="1" allowOverlap="1" wp14:anchorId="079CFB78" wp14:editId="16E4B86A">
            <wp:simplePos x="0" y="0"/>
            <wp:positionH relativeFrom="column">
              <wp:posOffset>6399530</wp:posOffset>
            </wp:positionH>
            <wp:positionV relativeFrom="paragraph">
              <wp:posOffset>80010</wp:posOffset>
            </wp:positionV>
            <wp:extent cx="1539373" cy="632515"/>
            <wp:effectExtent l="0" t="0" r="3810" b="0"/>
            <wp:wrapNone/>
            <wp:docPr id="505982291" name="Image 1" descr="Une image contenant écriture manuscrite, calligraphie, Police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82291" name="Image 1" descr="Une image contenant écriture manuscrite, calligraphie, Police, croquis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9373" cy="63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  <w:gridCol w:w="4676"/>
      </w:tblGrid>
      <w:tr w:rsidR="00DD6695" w14:paraId="6E2BDC02" w14:textId="77777777" w:rsidTr="00550F5E"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14:paraId="7172BECA" w14:textId="1DC7E9FF" w:rsidR="00DD6695" w:rsidRPr="00315A3D" w:rsidRDefault="00707178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Philippe Bossé, président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A0E3ACD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6" w:type="dxa"/>
            <w:tcBorders>
              <w:left w:val="nil"/>
              <w:bottom w:val="nil"/>
              <w:right w:val="nil"/>
            </w:tcBorders>
          </w:tcPr>
          <w:p w14:paraId="6EF2A835" w14:textId="7F8AFC2B" w:rsidR="00DD6695" w:rsidRPr="00315A3D" w:rsidRDefault="00111A11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Luce Lévesque</w:t>
            </w:r>
            <w:r w:rsidR="00DD6695">
              <w:rPr>
                <w:rFonts w:ascii="Arial" w:hAnsi="Arial" w:cs="Arial"/>
                <w:sz w:val="22"/>
                <w:szCs w:val="18"/>
              </w:rPr>
              <w:t>, secrétaire</w:t>
            </w:r>
          </w:p>
        </w:tc>
      </w:tr>
      <w:tr w:rsidR="00DD6695" w14:paraId="6CAD747F" w14:textId="77777777" w:rsidTr="00550F5E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3A42227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ABEFB85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3BC416DA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D6695" w14:paraId="6171B275" w14:textId="77777777" w:rsidTr="00550F5E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5B1B08" w14:textId="1968ACF0" w:rsidR="00DD6695" w:rsidRPr="00315A3D" w:rsidRDefault="00DD6695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328D527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860B70" w14:textId="7974729A" w:rsidR="00DD6695" w:rsidRPr="00315A3D" w:rsidRDefault="00DD6695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D6695" w14:paraId="5FC0F082" w14:textId="77777777" w:rsidTr="00550F5E"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14:paraId="61D82C8F" w14:textId="77777777" w:rsidR="00DD6695" w:rsidRPr="00315A3D" w:rsidRDefault="00DD6695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Date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D326608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6" w:type="dxa"/>
            <w:tcBorders>
              <w:left w:val="nil"/>
              <w:bottom w:val="nil"/>
              <w:right w:val="nil"/>
            </w:tcBorders>
          </w:tcPr>
          <w:p w14:paraId="518112F4" w14:textId="77777777" w:rsidR="00DD6695" w:rsidRPr="00315A3D" w:rsidRDefault="00DD6695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Date</w:t>
            </w:r>
          </w:p>
        </w:tc>
      </w:tr>
    </w:tbl>
    <w:p w14:paraId="7C9DEACC" w14:textId="2D49537D" w:rsidR="008B24B6" w:rsidRPr="00984623" w:rsidRDefault="008B24B6" w:rsidP="00446E19">
      <w:pPr>
        <w:rPr>
          <w:rFonts w:ascii="Arial" w:hAnsi="Arial" w:cs="Arial"/>
          <w:sz w:val="20"/>
        </w:rPr>
      </w:pPr>
    </w:p>
    <w:sectPr w:rsidR="008B24B6" w:rsidRPr="00984623" w:rsidSect="00143E79">
      <w:pgSz w:w="15840" w:h="12240" w:orient="landscape" w:code="1"/>
      <w:pgMar w:top="709" w:right="902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CDD9" w14:textId="77777777" w:rsidR="002255D5" w:rsidRDefault="002255D5" w:rsidP="00B379AD">
      <w:r>
        <w:separator/>
      </w:r>
    </w:p>
  </w:endnote>
  <w:endnote w:type="continuationSeparator" w:id="0">
    <w:p w14:paraId="3D826573" w14:textId="77777777" w:rsidR="002255D5" w:rsidRDefault="002255D5" w:rsidP="00B379AD">
      <w:r>
        <w:continuationSeparator/>
      </w:r>
    </w:p>
  </w:endnote>
  <w:endnote w:type="continuationNotice" w:id="1">
    <w:p w14:paraId="54D80774" w14:textId="77777777" w:rsidR="002255D5" w:rsidRDefault="00225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lfi Coast">
    <w:altName w:val="Calibri"/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201F" w14:textId="77777777" w:rsidR="002255D5" w:rsidRDefault="002255D5" w:rsidP="00B379AD">
      <w:r>
        <w:separator/>
      </w:r>
    </w:p>
  </w:footnote>
  <w:footnote w:type="continuationSeparator" w:id="0">
    <w:p w14:paraId="1ED6BEEC" w14:textId="77777777" w:rsidR="002255D5" w:rsidRDefault="002255D5" w:rsidP="00B379AD">
      <w:r>
        <w:continuationSeparator/>
      </w:r>
    </w:p>
  </w:footnote>
  <w:footnote w:type="continuationNotice" w:id="1">
    <w:p w14:paraId="21BB7B3D" w14:textId="77777777" w:rsidR="002255D5" w:rsidRDefault="002255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3"/>
      <w:numFmt w:val="bullet"/>
      <w:pStyle w:val="Level1"/>
      <w:lvlText w:val=""/>
      <w:lvlJc w:val="left"/>
      <w:pPr>
        <w:tabs>
          <w:tab w:val="num" w:pos="400"/>
        </w:tabs>
        <w:ind w:left="400" w:hanging="400"/>
      </w:pPr>
      <w:rPr>
        <w:rFonts w:ascii="Wingdings 2" w:hAnsi="Wingdings 2" w:hint="default"/>
      </w:rPr>
    </w:lvl>
  </w:abstractNum>
  <w:abstractNum w:abstractNumId="1" w15:restartNumberingAfterBreak="0">
    <w:nsid w:val="0DD12C55"/>
    <w:multiLevelType w:val="hybridMultilevel"/>
    <w:tmpl w:val="E864FA8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8ED"/>
    <w:multiLevelType w:val="hybridMultilevel"/>
    <w:tmpl w:val="209664E8"/>
    <w:lvl w:ilvl="0" w:tplc="610090DE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6655855"/>
    <w:multiLevelType w:val="hybridMultilevel"/>
    <w:tmpl w:val="D5AE204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4D28"/>
    <w:multiLevelType w:val="hybridMultilevel"/>
    <w:tmpl w:val="008C70F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A6C6A"/>
    <w:multiLevelType w:val="hybridMultilevel"/>
    <w:tmpl w:val="8BBA0A8A"/>
    <w:lvl w:ilvl="0" w:tplc="8A0449F4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2AC3330A"/>
    <w:multiLevelType w:val="hybridMultilevel"/>
    <w:tmpl w:val="C3D67BE0"/>
    <w:lvl w:ilvl="0" w:tplc="B49C5F5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 w15:restartNumberingAfterBreak="0">
    <w:nsid w:val="2FCC4E8D"/>
    <w:multiLevelType w:val="hybridMultilevel"/>
    <w:tmpl w:val="9BBC22C0"/>
    <w:lvl w:ilvl="0" w:tplc="7E9A411E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8" w15:restartNumberingAfterBreak="0">
    <w:nsid w:val="441C31C5"/>
    <w:multiLevelType w:val="hybridMultilevel"/>
    <w:tmpl w:val="4F76CD32"/>
    <w:lvl w:ilvl="0" w:tplc="08E80634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 w15:restartNumberingAfterBreak="0">
    <w:nsid w:val="4BF82331"/>
    <w:multiLevelType w:val="hybridMultilevel"/>
    <w:tmpl w:val="453C7DA8"/>
    <w:lvl w:ilvl="0" w:tplc="657CBF7A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 w15:restartNumberingAfterBreak="0">
    <w:nsid w:val="4FB63017"/>
    <w:multiLevelType w:val="hybridMultilevel"/>
    <w:tmpl w:val="42784F92"/>
    <w:lvl w:ilvl="0" w:tplc="0CB848F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777DA"/>
    <w:multiLevelType w:val="hybridMultilevel"/>
    <w:tmpl w:val="A66E779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06227"/>
    <w:multiLevelType w:val="hybridMultilevel"/>
    <w:tmpl w:val="D47653C8"/>
    <w:lvl w:ilvl="0" w:tplc="36DA9A6E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0" w:hanging="360"/>
      </w:pPr>
    </w:lvl>
    <w:lvl w:ilvl="2" w:tplc="0C0C001B" w:tentative="1">
      <w:start w:val="1"/>
      <w:numFmt w:val="lowerRoman"/>
      <w:lvlText w:val="%3."/>
      <w:lvlJc w:val="right"/>
      <w:pPr>
        <w:ind w:left="2150" w:hanging="180"/>
      </w:pPr>
    </w:lvl>
    <w:lvl w:ilvl="3" w:tplc="0C0C000F" w:tentative="1">
      <w:start w:val="1"/>
      <w:numFmt w:val="decimal"/>
      <w:lvlText w:val="%4."/>
      <w:lvlJc w:val="left"/>
      <w:pPr>
        <w:ind w:left="2870" w:hanging="360"/>
      </w:pPr>
    </w:lvl>
    <w:lvl w:ilvl="4" w:tplc="0C0C0019" w:tentative="1">
      <w:start w:val="1"/>
      <w:numFmt w:val="lowerLetter"/>
      <w:lvlText w:val="%5."/>
      <w:lvlJc w:val="left"/>
      <w:pPr>
        <w:ind w:left="3590" w:hanging="360"/>
      </w:pPr>
    </w:lvl>
    <w:lvl w:ilvl="5" w:tplc="0C0C001B" w:tentative="1">
      <w:start w:val="1"/>
      <w:numFmt w:val="lowerRoman"/>
      <w:lvlText w:val="%6."/>
      <w:lvlJc w:val="right"/>
      <w:pPr>
        <w:ind w:left="4310" w:hanging="180"/>
      </w:pPr>
    </w:lvl>
    <w:lvl w:ilvl="6" w:tplc="0C0C000F" w:tentative="1">
      <w:start w:val="1"/>
      <w:numFmt w:val="decimal"/>
      <w:lvlText w:val="%7."/>
      <w:lvlJc w:val="left"/>
      <w:pPr>
        <w:ind w:left="5030" w:hanging="360"/>
      </w:pPr>
    </w:lvl>
    <w:lvl w:ilvl="7" w:tplc="0C0C0019" w:tentative="1">
      <w:start w:val="1"/>
      <w:numFmt w:val="lowerLetter"/>
      <w:lvlText w:val="%8."/>
      <w:lvlJc w:val="left"/>
      <w:pPr>
        <w:ind w:left="5750" w:hanging="360"/>
      </w:pPr>
    </w:lvl>
    <w:lvl w:ilvl="8" w:tplc="0C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7B764403"/>
    <w:multiLevelType w:val="multilevel"/>
    <w:tmpl w:val="A0AEA66C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70" w:hanging="1800"/>
      </w:pPr>
      <w:rPr>
        <w:rFonts w:hint="default"/>
      </w:rPr>
    </w:lvl>
  </w:abstractNum>
  <w:num w:numId="1" w16cid:durableId="1231691461">
    <w:abstractNumId w:val="0"/>
    <w:lvlOverride w:ilvl="0">
      <w:startOverride w:val="7"/>
      <w:lvl w:ilvl="0">
        <w:start w:val="7"/>
        <w:numFmt w:val="decimal"/>
        <w:pStyle w:val="Level1"/>
        <w:lvlText w:val="   %1."/>
        <w:lvlJc w:val="left"/>
        <w:rPr>
          <w:rFonts w:cs="Times New Roman"/>
        </w:rPr>
      </w:lvl>
    </w:lvlOverride>
  </w:num>
  <w:num w:numId="2" w16cid:durableId="1460878920">
    <w:abstractNumId w:val="13"/>
  </w:num>
  <w:num w:numId="3" w16cid:durableId="334112279">
    <w:abstractNumId w:val="8"/>
  </w:num>
  <w:num w:numId="4" w16cid:durableId="900483778">
    <w:abstractNumId w:val="7"/>
  </w:num>
  <w:num w:numId="5" w16cid:durableId="1496649242">
    <w:abstractNumId w:val="9"/>
  </w:num>
  <w:num w:numId="6" w16cid:durableId="678778630">
    <w:abstractNumId w:val="5"/>
  </w:num>
  <w:num w:numId="7" w16cid:durableId="2117827556">
    <w:abstractNumId w:val="12"/>
  </w:num>
  <w:num w:numId="8" w16cid:durableId="989867321">
    <w:abstractNumId w:val="2"/>
  </w:num>
  <w:num w:numId="9" w16cid:durableId="318923170">
    <w:abstractNumId w:val="6"/>
  </w:num>
  <w:num w:numId="10" w16cid:durableId="1258557727">
    <w:abstractNumId w:val="10"/>
  </w:num>
  <w:num w:numId="11" w16cid:durableId="100154206">
    <w:abstractNumId w:val="11"/>
  </w:num>
  <w:num w:numId="12" w16cid:durableId="1689331680">
    <w:abstractNumId w:val="1"/>
  </w:num>
  <w:num w:numId="13" w16cid:durableId="1639532851">
    <w:abstractNumId w:val="3"/>
  </w:num>
  <w:num w:numId="14" w16cid:durableId="141933218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90"/>
    <w:rsid w:val="000002BA"/>
    <w:rsid w:val="000010FC"/>
    <w:rsid w:val="00002A0D"/>
    <w:rsid w:val="00002BB3"/>
    <w:rsid w:val="00003265"/>
    <w:rsid w:val="00003B08"/>
    <w:rsid w:val="0000462C"/>
    <w:rsid w:val="00004EFC"/>
    <w:rsid w:val="0000764E"/>
    <w:rsid w:val="00007DF1"/>
    <w:rsid w:val="00011ADB"/>
    <w:rsid w:val="000129B6"/>
    <w:rsid w:val="0001312A"/>
    <w:rsid w:val="000176E0"/>
    <w:rsid w:val="00017AFA"/>
    <w:rsid w:val="000200F6"/>
    <w:rsid w:val="000202F1"/>
    <w:rsid w:val="00020EE6"/>
    <w:rsid w:val="00021023"/>
    <w:rsid w:val="00021518"/>
    <w:rsid w:val="00024244"/>
    <w:rsid w:val="000249E9"/>
    <w:rsid w:val="0002673D"/>
    <w:rsid w:val="00026F16"/>
    <w:rsid w:val="0002739A"/>
    <w:rsid w:val="00027743"/>
    <w:rsid w:val="00031192"/>
    <w:rsid w:val="00033A86"/>
    <w:rsid w:val="00033FB5"/>
    <w:rsid w:val="0003428F"/>
    <w:rsid w:val="00034539"/>
    <w:rsid w:val="00035D1D"/>
    <w:rsid w:val="0003626E"/>
    <w:rsid w:val="00036CB3"/>
    <w:rsid w:val="000376E8"/>
    <w:rsid w:val="00040BAE"/>
    <w:rsid w:val="0004209D"/>
    <w:rsid w:val="00043188"/>
    <w:rsid w:val="0004390E"/>
    <w:rsid w:val="00043EA8"/>
    <w:rsid w:val="00044B19"/>
    <w:rsid w:val="00047277"/>
    <w:rsid w:val="00050966"/>
    <w:rsid w:val="00051C05"/>
    <w:rsid w:val="0005274D"/>
    <w:rsid w:val="000546FD"/>
    <w:rsid w:val="00054E17"/>
    <w:rsid w:val="00055576"/>
    <w:rsid w:val="00055746"/>
    <w:rsid w:val="00056480"/>
    <w:rsid w:val="000566BF"/>
    <w:rsid w:val="00061C0F"/>
    <w:rsid w:val="00062883"/>
    <w:rsid w:val="000628E7"/>
    <w:rsid w:val="00062EF7"/>
    <w:rsid w:val="000656A3"/>
    <w:rsid w:val="00067EFA"/>
    <w:rsid w:val="0007063F"/>
    <w:rsid w:val="000718F2"/>
    <w:rsid w:val="00071AE6"/>
    <w:rsid w:val="000720D1"/>
    <w:rsid w:val="00073EAF"/>
    <w:rsid w:val="00077D72"/>
    <w:rsid w:val="00080167"/>
    <w:rsid w:val="000815C4"/>
    <w:rsid w:val="00081E14"/>
    <w:rsid w:val="00091168"/>
    <w:rsid w:val="0009243C"/>
    <w:rsid w:val="00092A23"/>
    <w:rsid w:val="000939BF"/>
    <w:rsid w:val="000A06D8"/>
    <w:rsid w:val="000A2A02"/>
    <w:rsid w:val="000A30DB"/>
    <w:rsid w:val="000A795D"/>
    <w:rsid w:val="000A7DCD"/>
    <w:rsid w:val="000A7FB1"/>
    <w:rsid w:val="000B35BC"/>
    <w:rsid w:val="000B40FB"/>
    <w:rsid w:val="000B601F"/>
    <w:rsid w:val="000B7B4C"/>
    <w:rsid w:val="000C0FBC"/>
    <w:rsid w:val="000C3786"/>
    <w:rsid w:val="000C45B3"/>
    <w:rsid w:val="000C4CB2"/>
    <w:rsid w:val="000C723E"/>
    <w:rsid w:val="000D0C63"/>
    <w:rsid w:val="000D2032"/>
    <w:rsid w:val="000D2175"/>
    <w:rsid w:val="000D2234"/>
    <w:rsid w:val="000D458B"/>
    <w:rsid w:val="000D6921"/>
    <w:rsid w:val="000D69D0"/>
    <w:rsid w:val="000E0071"/>
    <w:rsid w:val="000E2426"/>
    <w:rsid w:val="000E2A77"/>
    <w:rsid w:val="000E32DD"/>
    <w:rsid w:val="000E3BF1"/>
    <w:rsid w:val="000F28CF"/>
    <w:rsid w:val="000F65B1"/>
    <w:rsid w:val="000F6860"/>
    <w:rsid w:val="000F6C05"/>
    <w:rsid w:val="000F7DCD"/>
    <w:rsid w:val="001003D0"/>
    <w:rsid w:val="00101E25"/>
    <w:rsid w:val="00101FC0"/>
    <w:rsid w:val="0010333A"/>
    <w:rsid w:val="00103587"/>
    <w:rsid w:val="0010456E"/>
    <w:rsid w:val="00104973"/>
    <w:rsid w:val="001049C7"/>
    <w:rsid w:val="00104A68"/>
    <w:rsid w:val="001056D4"/>
    <w:rsid w:val="00106E7B"/>
    <w:rsid w:val="00106F82"/>
    <w:rsid w:val="00111A11"/>
    <w:rsid w:val="00111B42"/>
    <w:rsid w:val="00111D82"/>
    <w:rsid w:val="001123FD"/>
    <w:rsid w:val="00113B5E"/>
    <w:rsid w:val="00115533"/>
    <w:rsid w:val="00116BC7"/>
    <w:rsid w:val="00117A31"/>
    <w:rsid w:val="00121A38"/>
    <w:rsid w:val="00122872"/>
    <w:rsid w:val="00123FB4"/>
    <w:rsid w:val="00125E6C"/>
    <w:rsid w:val="00127F69"/>
    <w:rsid w:val="00130532"/>
    <w:rsid w:val="0013154F"/>
    <w:rsid w:val="00133FC7"/>
    <w:rsid w:val="001352D6"/>
    <w:rsid w:val="00135A9A"/>
    <w:rsid w:val="0014042B"/>
    <w:rsid w:val="00140774"/>
    <w:rsid w:val="00143358"/>
    <w:rsid w:val="00143E79"/>
    <w:rsid w:val="0014425E"/>
    <w:rsid w:val="001478A6"/>
    <w:rsid w:val="00150716"/>
    <w:rsid w:val="00151FF5"/>
    <w:rsid w:val="001527E4"/>
    <w:rsid w:val="00153A75"/>
    <w:rsid w:val="00155A06"/>
    <w:rsid w:val="001560C2"/>
    <w:rsid w:val="001600AA"/>
    <w:rsid w:val="00160902"/>
    <w:rsid w:val="00160B53"/>
    <w:rsid w:val="00161692"/>
    <w:rsid w:val="00161ED0"/>
    <w:rsid w:val="00161FCB"/>
    <w:rsid w:val="00162518"/>
    <w:rsid w:val="00164BEA"/>
    <w:rsid w:val="0017000B"/>
    <w:rsid w:val="00170963"/>
    <w:rsid w:val="00172463"/>
    <w:rsid w:val="001727C0"/>
    <w:rsid w:val="00175C8D"/>
    <w:rsid w:val="0017659D"/>
    <w:rsid w:val="00180ABE"/>
    <w:rsid w:val="001843C7"/>
    <w:rsid w:val="00184C0C"/>
    <w:rsid w:val="001861E7"/>
    <w:rsid w:val="00186B99"/>
    <w:rsid w:val="00187B66"/>
    <w:rsid w:val="00190DB8"/>
    <w:rsid w:val="00191AFF"/>
    <w:rsid w:val="00192405"/>
    <w:rsid w:val="00192903"/>
    <w:rsid w:val="0019536B"/>
    <w:rsid w:val="00195A45"/>
    <w:rsid w:val="00195BFA"/>
    <w:rsid w:val="00196704"/>
    <w:rsid w:val="001A02DD"/>
    <w:rsid w:val="001A2603"/>
    <w:rsid w:val="001A44C0"/>
    <w:rsid w:val="001A5AB6"/>
    <w:rsid w:val="001A7223"/>
    <w:rsid w:val="001A78C9"/>
    <w:rsid w:val="001B058F"/>
    <w:rsid w:val="001B1899"/>
    <w:rsid w:val="001B18DE"/>
    <w:rsid w:val="001B22A4"/>
    <w:rsid w:val="001B2AA2"/>
    <w:rsid w:val="001B371B"/>
    <w:rsid w:val="001B38F7"/>
    <w:rsid w:val="001B41C5"/>
    <w:rsid w:val="001B5551"/>
    <w:rsid w:val="001B6100"/>
    <w:rsid w:val="001B6FCC"/>
    <w:rsid w:val="001B740C"/>
    <w:rsid w:val="001C03A8"/>
    <w:rsid w:val="001C1024"/>
    <w:rsid w:val="001C2B6C"/>
    <w:rsid w:val="001C36CC"/>
    <w:rsid w:val="001C3D5C"/>
    <w:rsid w:val="001C3E68"/>
    <w:rsid w:val="001C4F20"/>
    <w:rsid w:val="001C5422"/>
    <w:rsid w:val="001C580E"/>
    <w:rsid w:val="001C5CB5"/>
    <w:rsid w:val="001D02EA"/>
    <w:rsid w:val="001D1214"/>
    <w:rsid w:val="001D4201"/>
    <w:rsid w:val="001D5C97"/>
    <w:rsid w:val="001D61D0"/>
    <w:rsid w:val="001D688F"/>
    <w:rsid w:val="001E0675"/>
    <w:rsid w:val="001E0886"/>
    <w:rsid w:val="001E0C3C"/>
    <w:rsid w:val="001E0C69"/>
    <w:rsid w:val="001E0E46"/>
    <w:rsid w:val="001E1079"/>
    <w:rsid w:val="001E14EC"/>
    <w:rsid w:val="001E1C32"/>
    <w:rsid w:val="001E20F3"/>
    <w:rsid w:val="001E3A6C"/>
    <w:rsid w:val="001E5EE9"/>
    <w:rsid w:val="001E639E"/>
    <w:rsid w:val="001E79A7"/>
    <w:rsid w:val="001E7D4D"/>
    <w:rsid w:val="001F0079"/>
    <w:rsid w:val="001F0F67"/>
    <w:rsid w:val="001F129B"/>
    <w:rsid w:val="001F1417"/>
    <w:rsid w:val="001F3635"/>
    <w:rsid w:val="001F6E70"/>
    <w:rsid w:val="001F72A9"/>
    <w:rsid w:val="00200BD7"/>
    <w:rsid w:val="00201316"/>
    <w:rsid w:val="00201D41"/>
    <w:rsid w:val="00202834"/>
    <w:rsid w:val="00203C3C"/>
    <w:rsid w:val="0021015A"/>
    <w:rsid w:val="00211B37"/>
    <w:rsid w:val="00211FEF"/>
    <w:rsid w:val="00212865"/>
    <w:rsid w:val="00213A69"/>
    <w:rsid w:val="00216985"/>
    <w:rsid w:val="002174FD"/>
    <w:rsid w:val="00217C70"/>
    <w:rsid w:val="00221204"/>
    <w:rsid w:val="00222353"/>
    <w:rsid w:val="00222F50"/>
    <w:rsid w:val="00224D97"/>
    <w:rsid w:val="002255D5"/>
    <w:rsid w:val="002258B3"/>
    <w:rsid w:val="00230227"/>
    <w:rsid w:val="00231264"/>
    <w:rsid w:val="00232151"/>
    <w:rsid w:val="00235DD8"/>
    <w:rsid w:val="002360A0"/>
    <w:rsid w:val="00237FB4"/>
    <w:rsid w:val="00241308"/>
    <w:rsid w:val="00242E71"/>
    <w:rsid w:val="00244348"/>
    <w:rsid w:val="002469E2"/>
    <w:rsid w:val="0024770F"/>
    <w:rsid w:val="0025048E"/>
    <w:rsid w:val="00250C39"/>
    <w:rsid w:val="002511ED"/>
    <w:rsid w:val="002521CC"/>
    <w:rsid w:val="00252354"/>
    <w:rsid w:val="00254A3C"/>
    <w:rsid w:val="00255E4F"/>
    <w:rsid w:val="00262542"/>
    <w:rsid w:val="002652B6"/>
    <w:rsid w:val="002658F3"/>
    <w:rsid w:val="00265933"/>
    <w:rsid w:val="00266CF8"/>
    <w:rsid w:val="0026794F"/>
    <w:rsid w:val="00267FDD"/>
    <w:rsid w:val="00271681"/>
    <w:rsid w:val="00272208"/>
    <w:rsid w:val="00274037"/>
    <w:rsid w:val="00274D9F"/>
    <w:rsid w:val="002804F2"/>
    <w:rsid w:val="00280A8A"/>
    <w:rsid w:val="002821D2"/>
    <w:rsid w:val="00285513"/>
    <w:rsid w:val="00285843"/>
    <w:rsid w:val="00287450"/>
    <w:rsid w:val="00287C1A"/>
    <w:rsid w:val="00287E26"/>
    <w:rsid w:val="00290E12"/>
    <w:rsid w:val="002911F5"/>
    <w:rsid w:val="00291628"/>
    <w:rsid w:val="00293977"/>
    <w:rsid w:val="002940D5"/>
    <w:rsid w:val="00296F9B"/>
    <w:rsid w:val="002A0DE2"/>
    <w:rsid w:val="002A35EA"/>
    <w:rsid w:val="002A4086"/>
    <w:rsid w:val="002A44DA"/>
    <w:rsid w:val="002A58A6"/>
    <w:rsid w:val="002A5D92"/>
    <w:rsid w:val="002A64D6"/>
    <w:rsid w:val="002A6C51"/>
    <w:rsid w:val="002A70E2"/>
    <w:rsid w:val="002A7F7A"/>
    <w:rsid w:val="002B0CF8"/>
    <w:rsid w:val="002B15EB"/>
    <w:rsid w:val="002B1CA1"/>
    <w:rsid w:val="002B2BDB"/>
    <w:rsid w:val="002B38AB"/>
    <w:rsid w:val="002B4CB9"/>
    <w:rsid w:val="002B592B"/>
    <w:rsid w:val="002B755C"/>
    <w:rsid w:val="002C3758"/>
    <w:rsid w:val="002C4F79"/>
    <w:rsid w:val="002C5304"/>
    <w:rsid w:val="002C5FE0"/>
    <w:rsid w:val="002C61F2"/>
    <w:rsid w:val="002C650A"/>
    <w:rsid w:val="002D0A50"/>
    <w:rsid w:val="002D0E89"/>
    <w:rsid w:val="002D0FAE"/>
    <w:rsid w:val="002D130A"/>
    <w:rsid w:val="002D25D1"/>
    <w:rsid w:val="002D271C"/>
    <w:rsid w:val="002D633A"/>
    <w:rsid w:val="002D6658"/>
    <w:rsid w:val="002E0212"/>
    <w:rsid w:val="002E043E"/>
    <w:rsid w:val="002E0575"/>
    <w:rsid w:val="002E0F11"/>
    <w:rsid w:val="002E136E"/>
    <w:rsid w:val="002E1624"/>
    <w:rsid w:val="002E18D5"/>
    <w:rsid w:val="002E1D87"/>
    <w:rsid w:val="002E3800"/>
    <w:rsid w:val="002E5700"/>
    <w:rsid w:val="002E683A"/>
    <w:rsid w:val="002E6C70"/>
    <w:rsid w:val="002E6FC3"/>
    <w:rsid w:val="002E7250"/>
    <w:rsid w:val="002F0E6F"/>
    <w:rsid w:val="002F135F"/>
    <w:rsid w:val="002F443A"/>
    <w:rsid w:val="002F6E2D"/>
    <w:rsid w:val="00300B33"/>
    <w:rsid w:val="00302EC8"/>
    <w:rsid w:val="00306058"/>
    <w:rsid w:val="0030703A"/>
    <w:rsid w:val="00310B1B"/>
    <w:rsid w:val="00311C52"/>
    <w:rsid w:val="00314143"/>
    <w:rsid w:val="003155DA"/>
    <w:rsid w:val="00316705"/>
    <w:rsid w:val="0031708E"/>
    <w:rsid w:val="003171B7"/>
    <w:rsid w:val="003172F7"/>
    <w:rsid w:val="00317CC0"/>
    <w:rsid w:val="00320939"/>
    <w:rsid w:val="0032229C"/>
    <w:rsid w:val="003227D3"/>
    <w:rsid w:val="00322D04"/>
    <w:rsid w:val="003236B9"/>
    <w:rsid w:val="0032480D"/>
    <w:rsid w:val="00325EDC"/>
    <w:rsid w:val="003262EC"/>
    <w:rsid w:val="00326FDC"/>
    <w:rsid w:val="00327728"/>
    <w:rsid w:val="00330238"/>
    <w:rsid w:val="003337C0"/>
    <w:rsid w:val="003340E8"/>
    <w:rsid w:val="003344D0"/>
    <w:rsid w:val="00335B59"/>
    <w:rsid w:val="00336EED"/>
    <w:rsid w:val="0033778B"/>
    <w:rsid w:val="003402D4"/>
    <w:rsid w:val="003426AB"/>
    <w:rsid w:val="00343914"/>
    <w:rsid w:val="00344355"/>
    <w:rsid w:val="00344F8D"/>
    <w:rsid w:val="00345DEA"/>
    <w:rsid w:val="0034685B"/>
    <w:rsid w:val="00347CA8"/>
    <w:rsid w:val="00352CA6"/>
    <w:rsid w:val="00353362"/>
    <w:rsid w:val="003555BF"/>
    <w:rsid w:val="00355AEF"/>
    <w:rsid w:val="0035603A"/>
    <w:rsid w:val="00357014"/>
    <w:rsid w:val="0036196C"/>
    <w:rsid w:val="00362EE5"/>
    <w:rsid w:val="0036344E"/>
    <w:rsid w:val="00364DF8"/>
    <w:rsid w:val="0036762B"/>
    <w:rsid w:val="00371809"/>
    <w:rsid w:val="00373800"/>
    <w:rsid w:val="003744A6"/>
    <w:rsid w:val="00375EA3"/>
    <w:rsid w:val="0037634D"/>
    <w:rsid w:val="00376F11"/>
    <w:rsid w:val="00377047"/>
    <w:rsid w:val="00381E5B"/>
    <w:rsid w:val="00383FA1"/>
    <w:rsid w:val="0038434E"/>
    <w:rsid w:val="003870BC"/>
    <w:rsid w:val="00387746"/>
    <w:rsid w:val="003900C4"/>
    <w:rsid w:val="003934EF"/>
    <w:rsid w:val="00393EA2"/>
    <w:rsid w:val="00394296"/>
    <w:rsid w:val="00395C40"/>
    <w:rsid w:val="003962B3"/>
    <w:rsid w:val="003A0019"/>
    <w:rsid w:val="003A057E"/>
    <w:rsid w:val="003A058C"/>
    <w:rsid w:val="003A1754"/>
    <w:rsid w:val="003A2BEC"/>
    <w:rsid w:val="003A3688"/>
    <w:rsid w:val="003A3E51"/>
    <w:rsid w:val="003A5110"/>
    <w:rsid w:val="003A547E"/>
    <w:rsid w:val="003B07B7"/>
    <w:rsid w:val="003B0C87"/>
    <w:rsid w:val="003B0CC0"/>
    <w:rsid w:val="003B116B"/>
    <w:rsid w:val="003B5E72"/>
    <w:rsid w:val="003B7CB0"/>
    <w:rsid w:val="003C034B"/>
    <w:rsid w:val="003C0838"/>
    <w:rsid w:val="003C10C0"/>
    <w:rsid w:val="003C29D3"/>
    <w:rsid w:val="003C5166"/>
    <w:rsid w:val="003C5211"/>
    <w:rsid w:val="003C5224"/>
    <w:rsid w:val="003C60DE"/>
    <w:rsid w:val="003C6AA5"/>
    <w:rsid w:val="003C6B22"/>
    <w:rsid w:val="003C72A3"/>
    <w:rsid w:val="003D0581"/>
    <w:rsid w:val="003D1495"/>
    <w:rsid w:val="003D1610"/>
    <w:rsid w:val="003D1FCC"/>
    <w:rsid w:val="003D2494"/>
    <w:rsid w:val="003D27B5"/>
    <w:rsid w:val="003D370C"/>
    <w:rsid w:val="003D4646"/>
    <w:rsid w:val="003D48C6"/>
    <w:rsid w:val="003D734E"/>
    <w:rsid w:val="003D73D7"/>
    <w:rsid w:val="003E0D26"/>
    <w:rsid w:val="003E2462"/>
    <w:rsid w:val="003E2A42"/>
    <w:rsid w:val="003E2B56"/>
    <w:rsid w:val="003E2F00"/>
    <w:rsid w:val="003E47F5"/>
    <w:rsid w:val="003E4932"/>
    <w:rsid w:val="003E52AA"/>
    <w:rsid w:val="003E729C"/>
    <w:rsid w:val="003F1397"/>
    <w:rsid w:val="003F2D5B"/>
    <w:rsid w:val="003F353B"/>
    <w:rsid w:val="003F72E2"/>
    <w:rsid w:val="00401CBB"/>
    <w:rsid w:val="00402573"/>
    <w:rsid w:val="004036AE"/>
    <w:rsid w:val="00404A9C"/>
    <w:rsid w:val="00406264"/>
    <w:rsid w:val="004077BB"/>
    <w:rsid w:val="00410031"/>
    <w:rsid w:val="0041034D"/>
    <w:rsid w:val="00411B4D"/>
    <w:rsid w:val="004125E0"/>
    <w:rsid w:val="00413F8F"/>
    <w:rsid w:val="004142D1"/>
    <w:rsid w:val="004146FB"/>
    <w:rsid w:val="00416F91"/>
    <w:rsid w:val="004206B3"/>
    <w:rsid w:val="00420E4D"/>
    <w:rsid w:val="0042169A"/>
    <w:rsid w:val="004223B0"/>
    <w:rsid w:val="00423126"/>
    <w:rsid w:val="00423DBF"/>
    <w:rsid w:val="004246F0"/>
    <w:rsid w:val="004247B0"/>
    <w:rsid w:val="00424A50"/>
    <w:rsid w:val="004265CE"/>
    <w:rsid w:val="00430ABB"/>
    <w:rsid w:val="00433896"/>
    <w:rsid w:val="0043608A"/>
    <w:rsid w:val="004372A2"/>
    <w:rsid w:val="004417FD"/>
    <w:rsid w:val="00441949"/>
    <w:rsid w:val="004433B2"/>
    <w:rsid w:val="00444E01"/>
    <w:rsid w:val="00446E19"/>
    <w:rsid w:val="00451187"/>
    <w:rsid w:val="00451ABD"/>
    <w:rsid w:val="00451D89"/>
    <w:rsid w:val="0045466D"/>
    <w:rsid w:val="00456C75"/>
    <w:rsid w:val="00457BEE"/>
    <w:rsid w:val="00457F9A"/>
    <w:rsid w:val="0046053E"/>
    <w:rsid w:val="00461280"/>
    <w:rsid w:val="004624EF"/>
    <w:rsid w:val="00462DD6"/>
    <w:rsid w:val="004630E4"/>
    <w:rsid w:val="004664EF"/>
    <w:rsid w:val="00466FD8"/>
    <w:rsid w:val="004670B1"/>
    <w:rsid w:val="004678DF"/>
    <w:rsid w:val="00472172"/>
    <w:rsid w:val="004732EC"/>
    <w:rsid w:val="0047405B"/>
    <w:rsid w:val="00475E7E"/>
    <w:rsid w:val="00476B76"/>
    <w:rsid w:val="00477098"/>
    <w:rsid w:val="00481B9C"/>
    <w:rsid w:val="00485084"/>
    <w:rsid w:val="004933B6"/>
    <w:rsid w:val="0049429F"/>
    <w:rsid w:val="00494315"/>
    <w:rsid w:val="00495DB2"/>
    <w:rsid w:val="00495FA8"/>
    <w:rsid w:val="004977E5"/>
    <w:rsid w:val="004A0209"/>
    <w:rsid w:val="004A1502"/>
    <w:rsid w:val="004A1FE3"/>
    <w:rsid w:val="004A55EC"/>
    <w:rsid w:val="004A6507"/>
    <w:rsid w:val="004A6E89"/>
    <w:rsid w:val="004B05C6"/>
    <w:rsid w:val="004B0CFB"/>
    <w:rsid w:val="004B0D25"/>
    <w:rsid w:val="004B2217"/>
    <w:rsid w:val="004B2E54"/>
    <w:rsid w:val="004B4A44"/>
    <w:rsid w:val="004B4FF2"/>
    <w:rsid w:val="004B5279"/>
    <w:rsid w:val="004C3E1A"/>
    <w:rsid w:val="004C47A6"/>
    <w:rsid w:val="004C4CFE"/>
    <w:rsid w:val="004C5716"/>
    <w:rsid w:val="004C59E2"/>
    <w:rsid w:val="004C6990"/>
    <w:rsid w:val="004C71D8"/>
    <w:rsid w:val="004D0E47"/>
    <w:rsid w:val="004D10D0"/>
    <w:rsid w:val="004D24C9"/>
    <w:rsid w:val="004D2A42"/>
    <w:rsid w:val="004D332A"/>
    <w:rsid w:val="004D35BD"/>
    <w:rsid w:val="004D4270"/>
    <w:rsid w:val="004D4E62"/>
    <w:rsid w:val="004D5F37"/>
    <w:rsid w:val="004D6C9E"/>
    <w:rsid w:val="004D7316"/>
    <w:rsid w:val="004D73A1"/>
    <w:rsid w:val="004D7BE9"/>
    <w:rsid w:val="004E52FC"/>
    <w:rsid w:val="004E5C31"/>
    <w:rsid w:val="004E66F5"/>
    <w:rsid w:val="004E6808"/>
    <w:rsid w:val="004E7939"/>
    <w:rsid w:val="004F00D5"/>
    <w:rsid w:val="004F0DA2"/>
    <w:rsid w:val="004F19AF"/>
    <w:rsid w:val="004F1F14"/>
    <w:rsid w:val="004F2740"/>
    <w:rsid w:val="004F2A3D"/>
    <w:rsid w:val="004F2F35"/>
    <w:rsid w:val="004F452C"/>
    <w:rsid w:val="004F61F8"/>
    <w:rsid w:val="004F68F1"/>
    <w:rsid w:val="005013B9"/>
    <w:rsid w:val="0050247D"/>
    <w:rsid w:val="00502A11"/>
    <w:rsid w:val="005040AB"/>
    <w:rsid w:val="005054DA"/>
    <w:rsid w:val="00505FE5"/>
    <w:rsid w:val="005068B8"/>
    <w:rsid w:val="00510216"/>
    <w:rsid w:val="00510350"/>
    <w:rsid w:val="0051105D"/>
    <w:rsid w:val="0051699A"/>
    <w:rsid w:val="00517B42"/>
    <w:rsid w:val="0052039B"/>
    <w:rsid w:val="0052091C"/>
    <w:rsid w:val="005228FD"/>
    <w:rsid w:val="0052377B"/>
    <w:rsid w:val="00524EEA"/>
    <w:rsid w:val="00526DCD"/>
    <w:rsid w:val="0052726B"/>
    <w:rsid w:val="00527712"/>
    <w:rsid w:val="00530C39"/>
    <w:rsid w:val="00533184"/>
    <w:rsid w:val="005335EC"/>
    <w:rsid w:val="00534576"/>
    <w:rsid w:val="005348AD"/>
    <w:rsid w:val="00535597"/>
    <w:rsid w:val="00536E30"/>
    <w:rsid w:val="00540778"/>
    <w:rsid w:val="00541B64"/>
    <w:rsid w:val="00541DC8"/>
    <w:rsid w:val="005445FD"/>
    <w:rsid w:val="00546214"/>
    <w:rsid w:val="0054636E"/>
    <w:rsid w:val="005471F0"/>
    <w:rsid w:val="005475B9"/>
    <w:rsid w:val="00547C02"/>
    <w:rsid w:val="005510D8"/>
    <w:rsid w:val="00551F2D"/>
    <w:rsid w:val="00553591"/>
    <w:rsid w:val="005537BD"/>
    <w:rsid w:val="0055487C"/>
    <w:rsid w:val="00556F87"/>
    <w:rsid w:val="005572AB"/>
    <w:rsid w:val="0056092C"/>
    <w:rsid w:val="00561328"/>
    <w:rsid w:val="005618CC"/>
    <w:rsid w:val="0056383C"/>
    <w:rsid w:val="0056447A"/>
    <w:rsid w:val="005648B1"/>
    <w:rsid w:val="005664B9"/>
    <w:rsid w:val="00566606"/>
    <w:rsid w:val="00566767"/>
    <w:rsid w:val="00566F26"/>
    <w:rsid w:val="0056749D"/>
    <w:rsid w:val="005723FB"/>
    <w:rsid w:val="00573335"/>
    <w:rsid w:val="00575130"/>
    <w:rsid w:val="00575789"/>
    <w:rsid w:val="00575A7D"/>
    <w:rsid w:val="00577A18"/>
    <w:rsid w:val="00577FBC"/>
    <w:rsid w:val="005801C4"/>
    <w:rsid w:val="00581360"/>
    <w:rsid w:val="00585208"/>
    <w:rsid w:val="00586F11"/>
    <w:rsid w:val="005906D3"/>
    <w:rsid w:val="00591924"/>
    <w:rsid w:val="00592E1F"/>
    <w:rsid w:val="00594A92"/>
    <w:rsid w:val="00595B21"/>
    <w:rsid w:val="00595B59"/>
    <w:rsid w:val="00596EDD"/>
    <w:rsid w:val="005A2CDC"/>
    <w:rsid w:val="005A46CE"/>
    <w:rsid w:val="005A5760"/>
    <w:rsid w:val="005A5D2B"/>
    <w:rsid w:val="005A6AB5"/>
    <w:rsid w:val="005B0626"/>
    <w:rsid w:val="005B1068"/>
    <w:rsid w:val="005B13E4"/>
    <w:rsid w:val="005B217D"/>
    <w:rsid w:val="005B2BAA"/>
    <w:rsid w:val="005B345F"/>
    <w:rsid w:val="005B513A"/>
    <w:rsid w:val="005B5775"/>
    <w:rsid w:val="005B633C"/>
    <w:rsid w:val="005B71C0"/>
    <w:rsid w:val="005C4170"/>
    <w:rsid w:val="005C63A3"/>
    <w:rsid w:val="005C74BC"/>
    <w:rsid w:val="005C7CD0"/>
    <w:rsid w:val="005D1DDF"/>
    <w:rsid w:val="005D2DEE"/>
    <w:rsid w:val="005D41F1"/>
    <w:rsid w:val="005D42FB"/>
    <w:rsid w:val="005E09E6"/>
    <w:rsid w:val="005E0A4E"/>
    <w:rsid w:val="005E1897"/>
    <w:rsid w:val="005E2A56"/>
    <w:rsid w:val="005E4B54"/>
    <w:rsid w:val="005E6482"/>
    <w:rsid w:val="005E79C1"/>
    <w:rsid w:val="005E7F8D"/>
    <w:rsid w:val="005F41AF"/>
    <w:rsid w:val="005F4A42"/>
    <w:rsid w:val="006008DE"/>
    <w:rsid w:val="006017D3"/>
    <w:rsid w:val="00601AB6"/>
    <w:rsid w:val="006025A0"/>
    <w:rsid w:val="00603664"/>
    <w:rsid w:val="0060416C"/>
    <w:rsid w:val="00604C83"/>
    <w:rsid w:val="00606505"/>
    <w:rsid w:val="006066CA"/>
    <w:rsid w:val="006110BE"/>
    <w:rsid w:val="006111DE"/>
    <w:rsid w:val="006116C4"/>
    <w:rsid w:val="00611CD2"/>
    <w:rsid w:val="00614133"/>
    <w:rsid w:val="00615AF9"/>
    <w:rsid w:val="00617051"/>
    <w:rsid w:val="006215E5"/>
    <w:rsid w:val="006217C8"/>
    <w:rsid w:val="0062392D"/>
    <w:rsid w:val="006248CE"/>
    <w:rsid w:val="00627070"/>
    <w:rsid w:val="00627B4C"/>
    <w:rsid w:val="0063018C"/>
    <w:rsid w:val="0063385F"/>
    <w:rsid w:val="0063652D"/>
    <w:rsid w:val="00637BFB"/>
    <w:rsid w:val="00640284"/>
    <w:rsid w:val="00640D45"/>
    <w:rsid w:val="006458BE"/>
    <w:rsid w:val="00646B3F"/>
    <w:rsid w:val="00646BB6"/>
    <w:rsid w:val="006471DD"/>
    <w:rsid w:val="006510E6"/>
    <w:rsid w:val="00654283"/>
    <w:rsid w:val="00654A90"/>
    <w:rsid w:val="00655328"/>
    <w:rsid w:val="00655607"/>
    <w:rsid w:val="00655C79"/>
    <w:rsid w:val="00657919"/>
    <w:rsid w:val="00660FC3"/>
    <w:rsid w:val="00662CB5"/>
    <w:rsid w:val="00662CCB"/>
    <w:rsid w:val="006648AC"/>
    <w:rsid w:val="00665896"/>
    <w:rsid w:val="006703FF"/>
    <w:rsid w:val="0067061A"/>
    <w:rsid w:val="0067080D"/>
    <w:rsid w:val="00670DD0"/>
    <w:rsid w:val="006722C1"/>
    <w:rsid w:val="00674A9A"/>
    <w:rsid w:val="0067505F"/>
    <w:rsid w:val="00676C4D"/>
    <w:rsid w:val="0067700E"/>
    <w:rsid w:val="0067774F"/>
    <w:rsid w:val="00680A9C"/>
    <w:rsid w:val="006810AD"/>
    <w:rsid w:val="00684701"/>
    <w:rsid w:val="0068714A"/>
    <w:rsid w:val="00687BDF"/>
    <w:rsid w:val="00690953"/>
    <w:rsid w:val="006928C9"/>
    <w:rsid w:val="00692B17"/>
    <w:rsid w:val="006944ED"/>
    <w:rsid w:val="006976AF"/>
    <w:rsid w:val="006A0C63"/>
    <w:rsid w:val="006A22F6"/>
    <w:rsid w:val="006A39BA"/>
    <w:rsid w:val="006A427F"/>
    <w:rsid w:val="006A5128"/>
    <w:rsid w:val="006A6FDA"/>
    <w:rsid w:val="006A739C"/>
    <w:rsid w:val="006B0B46"/>
    <w:rsid w:val="006B0FE4"/>
    <w:rsid w:val="006B10BB"/>
    <w:rsid w:val="006B36FD"/>
    <w:rsid w:val="006B3938"/>
    <w:rsid w:val="006B3F4A"/>
    <w:rsid w:val="006B4EB6"/>
    <w:rsid w:val="006C075A"/>
    <w:rsid w:val="006C09E1"/>
    <w:rsid w:val="006C0FDA"/>
    <w:rsid w:val="006C1CAA"/>
    <w:rsid w:val="006C29E2"/>
    <w:rsid w:val="006C5599"/>
    <w:rsid w:val="006C62E4"/>
    <w:rsid w:val="006C6955"/>
    <w:rsid w:val="006D061C"/>
    <w:rsid w:val="006D0831"/>
    <w:rsid w:val="006D0F89"/>
    <w:rsid w:val="006D1D4E"/>
    <w:rsid w:val="006D39E0"/>
    <w:rsid w:val="006D3AB9"/>
    <w:rsid w:val="006D4A60"/>
    <w:rsid w:val="006D5002"/>
    <w:rsid w:val="006D5943"/>
    <w:rsid w:val="006D70F4"/>
    <w:rsid w:val="006E0B09"/>
    <w:rsid w:val="006E1EB2"/>
    <w:rsid w:val="006E3455"/>
    <w:rsid w:val="006E3848"/>
    <w:rsid w:val="006E43A1"/>
    <w:rsid w:val="006E6556"/>
    <w:rsid w:val="006E6890"/>
    <w:rsid w:val="006E7444"/>
    <w:rsid w:val="006F0689"/>
    <w:rsid w:val="006F3896"/>
    <w:rsid w:val="006F47ED"/>
    <w:rsid w:val="006F5008"/>
    <w:rsid w:val="006F5FB3"/>
    <w:rsid w:val="006F7963"/>
    <w:rsid w:val="007002CC"/>
    <w:rsid w:val="00701E8C"/>
    <w:rsid w:val="0070268D"/>
    <w:rsid w:val="0070283A"/>
    <w:rsid w:val="007044F9"/>
    <w:rsid w:val="0070470F"/>
    <w:rsid w:val="00706543"/>
    <w:rsid w:val="00706C8E"/>
    <w:rsid w:val="00707178"/>
    <w:rsid w:val="00707E40"/>
    <w:rsid w:val="00710258"/>
    <w:rsid w:val="007103AD"/>
    <w:rsid w:val="007109B2"/>
    <w:rsid w:val="00711921"/>
    <w:rsid w:val="00713313"/>
    <w:rsid w:val="00713FC5"/>
    <w:rsid w:val="00715C47"/>
    <w:rsid w:val="0072087E"/>
    <w:rsid w:val="00721FF0"/>
    <w:rsid w:val="0072356F"/>
    <w:rsid w:val="007326B4"/>
    <w:rsid w:val="00732B1D"/>
    <w:rsid w:val="00735964"/>
    <w:rsid w:val="00735B1F"/>
    <w:rsid w:val="00736FED"/>
    <w:rsid w:val="007403DC"/>
    <w:rsid w:val="0074321F"/>
    <w:rsid w:val="00743AD2"/>
    <w:rsid w:val="007445B1"/>
    <w:rsid w:val="00746854"/>
    <w:rsid w:val="007476BB"/>
    <w:rsid w:val="0075177B"/>
    <w:rsid w:val="00752248"/>
    <w:rsid w:val="007524EB"/>
    <w:rsid w:val="007545BC"/>
    <w:rsid w:val="0075743D"/>
    <w:rsid w:val="00762371"/>
    <w:rsid w:val="0076286C"/>
    <w:rsid w:val="00763C4C"/>
    <w:rsid w:val="00765B3C"/>
    <w:rsid w:val="00765BE2"/>
    <w:rsid w:val="007714A5"/>
    <w:rsid w:val="00773E37"/>
    <w:rsid w:val="00774BDD"/>
    <w:rsid w:val="007751F4"/>
    <w:rsid w:val="00776431"/>
    <w:rsid w:val="00776A41"/>
    <w:rsid w:val="007776C0"/>
    <w:rsid w:val="00777B64"/>
    <w:rsid w:val="00777C49"/>
    <w:rsid w:val="00783DD4"/>
    <w:rsid w:val="00784314"/>
    <w:rsid w:val="00785692"/>
    <w:rsid w:val="007856B7"/>
    <w:rsid w:val="007858E2"/>
    <w:rsid w:val="007865F8"/>
    <w:rsid w:val="00790C76"/>
    <w:rsid w:val="00793E2B"/>
    <w:rsid w:val="00794637"/>
    <w:rsid w:val="00794E61"/>
    <w:rsid w:val="00795AB6"/>
    <w:rsid w:val="00796F27"/>
    <w:rsid w:val="00797E26"/>
    <w:rsid w:val="007A128E"/>
    <w:rsid w:val="007A1D60"/>
    <w:rsid w:val="007A1E55"/>
    <w:rsid w:val="007A2C91"/>
    <w:rsid w:val="007A31ED"/>
    <w:rsid w:val="007A3352"/>
    <w:rsid w:val="007A5591"/>
    <w:rsid w:val="007A56EE"/>
    <w:rsid w:val="007A6648"/>
    <w:rsid w:val="007A741A"/>
    <w:rsid w:val="007A75B3"/>
    <w:rsid w:val="007B1F37"/>
    <w:rsid w:val="007B238C"/>
    <w:rsid w:val="007B2A83"/>
    <w:rsid w:val="007B6C5C"/>
    <w:rsid w:val="007C124C"/>
    <w:rsid w:val="007C1318"/>
    <w:rsid w:val="007C1442"/>
    <w:rsid w:val="007C1549"/>
    <w:rsid w:val="007C1A69"/>
    <w:rsid w:val="007C2761"/>
    <w:rsid w:val="007C29ED"/>
    <w:rsid w:val="007C3E62"/>
    <w:rsid w:val="007C4D59"/>
    <w:rsid w:val="007C4E4F"/>
    <w:rsid w:val="007C65F7"/>
    <w:rsid w:val="007C668A"/>
    <w:rsid w:val="007C736D"/>
    <w:rsid w:val="007D22F0"/>
    <w:rsid w:val="007D4695"/>
    <w:rsid w:val="007D4C9B"/>
    <w:rsid w:val="007D4CE9"/>
    <w:rsid w:val="007D58B4"/>
    <w:rsid w:val="007D7B9C"/>
    <w:rsid w:val="007E2362"/>
    <w:rsid w:val="007E309B"/>
    <w:rsid w:val="007E4416"/>
    <w:rsid w:val="007E5653"/>
    <w:rsid w:val="007E59E2"/>
    <w:rsid w:val="007E743A"/>
    <w:rsid w:val="007E7B04"/>
    <w:rsid w:val="007F03EE"/>
    <w:rsid w:val="007F3A7A"/>
    <w:rsid w:val="007F5094"/>
    <w:rsid w:val="007F57B5"/>
    <w:rsid w:val="007F6AD6"/>
    <w:rsid w:val="007F7711"/>
    <w:rsid w:val="00803BE9"/>
    <w:rsid w:val="00804C75"/>
    <w:rsid w:val="00804FD6"/>
    <w:rsid w:val="0080598C"/>
    <w:rsid w:val="00805F23"/>
    <w:rsid w:val="0081012D"/>
    <w:rsid w:val="00811858"/>
    <w:rsid w:val="00812FD9"/>
    <w:rsid w:val="008135B2"/>
    <w:rsid w:val="00814ECF"/>
    <w:rsid w:val="008156B2"/>
    <w:rsid w:val="00815984"/>
    <w:rsid w:val="00815C72"/>
    <w:rsid w:val="00816305"/>
    <w:rsid w:val="00816589"/>
    <w:rsid w:val="00817576"/>
    <w:rsid w:val="00820F87"/>
    <w:rsid w:val="00821AA8"/>
    <w:rsid w:val="00821B49"/>
    <w:rsid w:val="008223C7"/>
    <w:rsid w:val="008234C0"/>
    <w:rsid w:val="00827F64"/>
    <w:rsid w:val="008312FE"/>
    <w:rsid w:val="008324DF"/>
    <w:rsid w:val="00832B1F"/>
    <w:rsid w:val="00832B70"/>
    <w:rsid w:val="0083319E"/>
    <w:rsid w:val="00833829"/>
    <w:rsid w:val="00837566"/>
    <w:rsid w:val="00841A6D"/>
    <w:rsid w:val="00842C10"/>
    <w:rsid w:val="008435F8"/>
    <w:rsid w:val="008436BC"/>
    <w:rsid w:val="008448D6"/>
    <w:rsid w:val="00844F48"/>
    <w:rsid w:val="00844F9E"/>
    <w:rsid w:val="00845007"/>
    <w:rsid w:val="00845ABE"/>
    <w:rsid w:val="00845F9E"/>
    <w:rsid w:val="008468A4"/>
    <w:rsid w:val="008468C3"/>
    <w:rsid w:val="00846A2D"/>
    <w:rsid w:val="00846BBA"/>
    <w:rsid w:val="00853609"/>
    <w:rsid w:val="00855610"/>
    <w:rsid w:val="00855736"/>
    <w:rsid w:val="00855CB1"/>
    <w:rsid w:val="00856CD1"/>
    <w:rsid w:val="00857ED3"/>
    <w:rsid w:val="00860449"/>
    <w:rsid w:val="00863677"/>
    <w:rsid w:val="0086650A"/>
    <w:rsid w:val="00867C34"/>
    <w:rsid w:val="00870533"/>
    <w:rsid w:val="00871818"/>
    <w:rsid w:val="008735B5"/>
    <w:rsid w:val="00874A1A"/>
    <w:rsid w:val="0088020E"/>
    <w:rsid w:val="008830D5"/>
    <w:rsid w:val="00883554"/>
    <w:rsid w:val="008864CF"/>
    <w:rsid w:val="00886BA9"/>
    <w:rsid w:val="00891158"/>
    <w:rsid w:val="008919CC"/>
    <w:rsid w:val="00891C63"/>
    <w:rsid w:val="00892AED"/>
    <w:rsid w:val="008933F7"/>
    <w:rsid w:val="008945E1"/>
    <w:rsid w:val="00894A33"/>
    <w:rsid w:val="00894F11"/>
    <w:rsid w:val="00895E27"/>
    <w:rsid w:val="00896314"/>
    <w:rsid w:val="008968F7"/>
    <w:rsid w:val="008979DF"/>
    <w:rsid w:val="008A09A5"/>
    <w:rsid w:val="008A09A9"/>
    <w:rsid w:val="008A45AC"/>
    <w:rsid w:val="008A6C1B"/>
    <w:rsid w:val="008A7380"/>
    <w:rsid w:val="008B0FAA"/>
    <w:rsid w:val="008B131C"/>
    <w:rsid w:val="008B24B6"/>
    <w:rsid w:val="008B316D"/>
    <w:rsid w:val="008B44D3"/>
    <w:rsid w:val="008B6AB8"/>
    <w:rsid w:val="008B6FB3"/>
    <w:rsid w:val="008B760E"/>
    <w:rsid w:val="008B7B17"/>
    <w:rsid w:val="008C07EF"/>
    <w:rsid w:val="008C10F8"/>
    <w:rsid w:val="008C21BA"/>
    <w:rsid w:val="008C3BC4"/>
    <w:rsid w:val="008C47D0"/>
    <w:rsid w:val="008D08C8"/>
    <w:rsid w:val="008D0F5C"/>
    <w:rsid w:val="008D1B58"/>
    <w:rsid w:val="008D2336"/>
    <w:rsid w:val="008D2E61"/>
    <w:rsid w:val="008D3BD5"/>
    <w:rsid w:val="008D49E0"/>
    <w:rsid w:val="008D7365"/>
    <w:rsid w:val="008E0F71"/>
    <w:rsid w:val="008E15EC"/>
    <w:rsid w:val="008E2038"/>
    <w:rsid w:val="008E4966"/>
    <w:rsid w:val="008E4A44"/>
    <w:rsid w:val="008E6F1D"/>
    <w:rsid w:val="008F2E6F"/>
    <w:rsid w:val="008F64CD"/>
    <w:rsid w:val="00900D4E"/>
    <w:rsid w:val="00900F85"/>
    <w:rsid w:val="009019F1"/>
    <w:rsid w:val="00902583"/>
    <w:rsid w:val="00905251"/>
    <w:rsid w:val="0090530B"/>
    <w:rsid w:val="00905C38"/>
    <w:rsid w:val="0090605B"/>
    <w:rsid w:val="0090646C"/>
    <w:rsid w:val="0090725A"/>
    <w:rsid w:val="009076F5"/>
    <w:rsid w:val="00907863"/>
    <w:rsid w:val="00910BD0"/>
    <w:rsid w:val="00913E14"/>
    <w:rsid w:val="009144E2"/>
    <w:rsid w:val="0091450E"/>
    <w:rsid w:val="00915A3C"/>
    <w:rsid w:val="00915A8F"/>
    <w:rsid w:val="0091620A"/>
    <w:rsid w:val="00916855"/>
    <w:rsid w:val="00917AC5"/>
    <w:rsid w:val="00917E6F"/>
    <w:rsid w:val="0092120A"/>
    <w:rsid w:val="0092230B"/>
    <w:rsid w:val="00924E66"/>
    <w:rsid w:val="00925484"/>
    <w:rsid w:val="009260FF"/>
    <w:rsid w:val="00926D9C"/>
    <w:rsid w:val="009278F7"/>
    <w:rsid w:val="00927F59"/>
    <w:rsid w:val="009306C6"/>
    <w:rsid w:val="00931095"/>
    <w:rsid w:val="00931E59"/>
    <w:rsid w:val="00932DCA"/>
    <w:rsid w:val="00933F71"/>
    <w:rsid w:val="00934464"/>
    <w:rsid w:val="00934896"/>
    <w:rsid w:val="00934BF5"/>
    <w:rsid w:val="0093533E"/>
    <w:rsid w:val="009355C1"/>
    <w:rsid w:val="009375A1"/>
    <w:rsid w:val="009376F6"/>
    <w:rsid w:val="00941825"/>
    <w:rsid w:val="00941F42"/>
    <w:rsid w:val="00942D87"/>
    <w:rsid w:val="00943037"/>
    <w:rsid w:val="00944C58"/>
    <w:rsid w:val="00944D52"/>
    <w:rsid w:val="00946FF9"/>
    <w:rsid w:val="00947AE1"/>
    <w:rsid w:val="00950539"/>
    <w:rsid w:val="00950CDD"/>
    <w:rsid w:val="00951ADC"/>
    <w:rsid w:val="0095259D"/>
    <w:rsid w:val="00952899"/>
    <w:rsid w:val="0095303A"/>
    <w:rsid w:val="009541E6"/>
    <w:rsid w:val="00956502"/>
    <w:rsid w:val="00956654"/>
    <w:rsid w:val="0095719A"/>
    <w:rsid w:val="009603DA"/>
    <w:rsid w:val="00961000"/>
    <w:rsid w:val="00961A2F"/>
    <w:rsid w:val="00962B8A"/>
    <w:rsid w:val="00964431"/>
    <w:rsid w:val="00964616"/>
    <w:rsid w:val="0096468E"/>
    <w:rsid w:val="00965C8F"/>
    <w:rsid w:val="00965D71"/>
    <w:rsid w:val="0096715A"/>
    <w:rsid w:val="009671D5"/>
    <w:rsid w:val="00967F6D"/>
    <w:rsid w:val="00970F85"/>
    <w:rsid w:val="009718C6"/>
    <w:rsid w:val="00971C1B"/>
    <w:rsid w:val="0097256E"/>
    <w:rsid w:val="00972EE8"/>
    <w:rsid w:val="00973105"/>
    <w:rsid w:val="0097530C"/>
    <w:rsid w:val="0097600A"/>
    <w:rsid w:val="0097609F"/>
    <w:rsid w:val="00981325"/>
    <w:rsid w:val="009815AC"/>
    <w:rsid w:val="009828B9"/>
    <w:rsid w:val="00983FE5"/>
    <w:rsid w:val="00984623"/>
    <w:rsid w:val="00984BA4"/>
    <w:rsid w:val="00986CB3"/>
    <w:rsid w:val="00986D06"/>
    <w:rsid w:val="00986D19"/>
    <w:rsid w:val="00987B97"/>
    <w:rsid w:val="00992EA4"/>
    <w:rsid w:val="00993931"/>
    <w:rsid w:val="00995247"/>
    <w:rsid w:val="009970A1"/>
    <w:rsid w:val="009A07A7"/>
    <w:rsid w:val="009A0A69"/>
    <w:rsid w:val="009A0B19"/>
    <w:rsid w:val="009A2BEA"/>
    <w:rsid w:val="009A4F6A"/>
    <w:rsid w:val="009A656E"/>
    <w:rsid w:val="009A694B"/>
    <w:rsid w:val="009A707A"/>
    <w:rsid w:val="009B02CC"/>
    <w:rsid w:val="009B2CEA"/>
    <w:rsid w:val="009B2D76"/>
    <w:rsid w:val="009B37D4"/>
    <w:rsid w:val="009B5223"/>
    <w:rsid w:val="009B78BC"/>
    <w:rsid w:val="009C0633"/>
    <w:rsid w:val="009C4D44"/>
    <w:rsid w:val="009C4ED0"/>
    <w:rsid w:val="009C50A0"/>
    <w:rsid w:val="009C6C2F"/>
    <w:rsid w:val="009D0B33"/>
    <w:rsid w:val="009D113F"/>
    <w:rsid w:val="009D1D2A"/>
    <w:rsid w:val="009D23B0"/>
    <w:rsid w:val="009D3006"/>
    <w:rsid w:val="009D48BA"/>
    <w:rsid w:val="009D600D"/>
    <w:rsid w:val="009D6524"/>
    <w:rsid w:val="009D6B23"/>
    <w:rsid w:val="009D7A27"/>
    <w:rsid w:val="009D7BA3"/>
    <w:rsid w:val="009E0934"/>
    <w:rsid w:val="009E0B5D"/>
    <w:rsid w:val="009E21E2"/>
    <w:rsid w:val="009E2C9B"/>
    <w:rsid w:val="009E42E2"/>
    <w:rsid w:val="009E6AB7"/>
    <w:rsid w:val="009E7C7A"/>
    <w:rsid w:val="009F698A"/>
    <w:rsid w:val="009F69B4"/>
    <w:rsid w:val="00A00C62"/>
    <w:rsid w:val="00A01E21"/>
    <w:rsid w:val="00A0524C"/>
    <w:rsid w:val="00A052B6"/>
    <w:rsid w:val="00A05FA8"/>
    <w:rsid w:val="00A079B6"/>
    <w:rsid w:val="00A1053D"/>
    <w:rsid w:val="00A1065A"/>
    <w:rsid w:val="00A11B67"/>
    <w:rsid w:val="00A14D85"/>
    <w:rsid w:val="00A1686B"/>
    <w:rsid w:val="00A17905"/>
    <w:rsid w:val="00A207DC"/>
    <w:rsid w:val="00A217D2"/>
    <w:rsid w:val="00A2352C"/>
    <w:rsid w:val="00A23829"/>
    <w:rsid w:val="00A23D00"/>
    <w:rsid w:val="00A24851"/>
    <w:rsid w:val="00A2544E"/>
    <w:rsid w:val="00A271D4"/>
    <w:rsid w:val="00A27740"/>
    <w:rsid w:val="00A3103D"/>
    <w:rsid w:val="00A318DB"/>
    <w:rsid w:val="00A32790"/>
    <w:rsid w:val="00A33797"/>
    <w:rsid w:val="00A369CD"/>
    <w:rsid w:val="00A3746B"/>
    <w:rsid w:val="00A3750D"/>
    <w:rsid w:val="00A40599"/>
    <w:rsid w:val="00A40729"/>
    <w:rsid w:val="00A4511D"/>
    <w:rsid w:val="00A463B3"/>
    <w:rsid w:val="00A468A5"/>
    <w:rsid w:val="00A46AD1"/>
    <w:rsid w:val="00A4758D"/>
    <w:rsid w:val="00A47BD1"/>
    <w:rsid w:val="00A47F9A"/>
    <w:rsid w:val="00A513C0"/>
    <w:rsid w:val="00A514A0"/>
    <w:rsid w:val="00A537E5"/>
    <w:rsid w:val="00A55105"/>
    <w:rsid w:val="00A554BD"/>
    <w:rsid w:val="00A55650"/>
    <w:rsid w:val="00A564AC"/>
    <w:rsid w:val="00A56683"/>
    <w:rsid w:val="00A601D6"/>
    <w:rsid w:val="00A60957"/>
    <w:rsid w:val="00A612AF"/>
    <w:rsid w:val="00A61D99"/>
    <w:rsid w:val="00A624C7"/>
    <w:rsid w:val="00A6386E"/>
    <w:rsid w:val="00A63F9A"/>
    <w:rsid w:val="00A66678"/>
    <w:rsid w:val="00A66789"/>
    <w:rsid w:val="00A669D3"/>
    <w:rsid w:val="00A66BAC"/>
    <w:rsid w:val="00A6779A"/>
    <w:rsid w:val="00A70B9A"/>
    <w:rsid w:val="00A73093"/>
    <w:rsid w:val="00A736D4"/>
    <w:rsid w:val="00A74954"/>
    <w:rsid w:val="00A74CC9"/>
    <w:rsid w:val="00A75C6E"/>
    <w:rsid w:val="00A76A7A"/>
    <w:rsid w:val="00A772E0"/>
    <w:rsid w:val="00A77AEE"/>
    <w:rsid w:val="00A802BA"/>
    <w:rsid w:val="00A83661"/>
    <w:rsid w:val="00A83B98"/>
    <w:rsid w:val="00A84527"/>
    <w:rsid w:val="00A85E37"/>
    <w:rsid w:val="00A86169"/>
    <w:rsid w:val="00A8756E"/>
    <w:rsid w:val="00A87625"/>
    <w:rsid w:val="00A903BB"/>
    <w:rsid w:val="00A90EEA"/>
    <w:rsid w:val="00A921FF"/>
    <w:rsid w:val="00A93372"/>
    <w:rsid w:val="00A94B6D"/>
    <w:rsid w:val="00A96511"/>
    <w:rsid w:val="00A96CDC"/>
    <w:rsid w:val="00A96F1C"/>
    <w:rsid w:val="00AA1671"/>
    <w:rsid w:val="00AA1D0A"/>
    <w:rsid w:val="00AA23C5"/>
    <w:rsid w:val="00AA2E1A"/>
    <w:rsid w:val="00AA3755"/>
    <w:rsid w:val="00AA5E49"/>
    <w:rsid w:val="00AA7248"/>
    <w:rsid w:val="00AB0D6F"/>
    <w:rsid w:val="00AB126F"/>
    <w:rsid w:val="00AB1B63"/>
    <w:rsid w:val="00AB2729"/>
    <w:rsid w:val="00AB3A4E"/>
    <w:rsid w:val="00AB41B8"/>
    <w:rsid w:val="00AB50CA"/>
    <w:rsid w:val="00AB6372"/>
    <w:rsid w:val="00AB6FA6"/>
    <w:rsid w:val="00AB760E"/>
    <w:rsid w:val="00AC0F47"/>
    <w:rsid w:val="00AC64E1"/>
    <w:rsid w:val="00AC75DE"/>
    <w:rsid w:val="00AC7F6D"/>
    <w:rsid w:val="00AD0564"/>
    <w:rsid w:val="00AD0AFF"/>
    <w:rsid w:val="00AD12E1"/>
    <w:rsid w:val="00AD3024"/>
    <w:rsid w:val="00AD31E9"/>
    <w:rsid w:val="00AD3A10"/>
    <w:rsid w:val="00AD3C19"/>
    <w:rsid w:val="00AD41A3"/>
    <w:rsid w:val="00AD457B"/>
    <w:rsid w:val="00AD5CA6"/>
    <w:rsid w:val="00AD5D01"/>
    <w:rsid w:val="00AD6413"/>
    <w:rsid w:val="00AE050A"/>
    <w:rsid w:val="00AE1780"/>
    <w:rsid w:val="00AE363E"/>
    <w:rsid w:val="00AE3BBE"/>
    <w:rsid w:val="00AE4033"/>
    <w:rsid w:val="00AE6D2E"/>
    <w:rsid w:val="00AE6EBF"/>
    <w:rsid w:val="00AE72B9"/>
    <w:rsid w:val="00AF0324"/>
    <w:rsid w:val="00AF1F30"/>
    <w:rsid w:val="00AF34AA"/>
    <w:rsid w:val="00AF353C"/>
    <w:rsid w:val="00AF4534"/>
    <w:rsid w:val="00AF4622"/>
    <w:rsid w:val="00AF4745"/>
    <w:rsid w:val="00AF5FDC"/>
    <w:rsid w:val="00AF61EA"/>
    <w:rsid w:val="00AF6411"/>
    <w:rsid w:val="00B001C2"/>
    <w:rsid w:val="00B02E42"/>
    <w:rsid w:val="00B03E53"/>
    <w:rsid w:val="00B03E7D"/>
    <w:rsid w:val="00B03F3A"/>
    <w:rsid w:val="00B042B4"/>
    <w:rsid w:val="00B068C0"/>
    <w:rsid w:val="00B06C39"/>
    <w:rsid w:val="00B06D73"/>
    <w:rsid w:val="00B07489"/>
    <w:rsid w:val="00B07FBB"/>
    <w:rsid w:val="00B111BD"/>
    <w:rsid w:val="00B13DF2"/>
    <w:rsid w:val="00B14743"/>
    <w:rsid w:val="00B14CCA"/>
    <w:rsid w:val="00B15CC3"/>
    <w:rsid w:val="00B1639E"/>
    <w:rsid w:val="00B1749B"/>
    <w:rsid w:val="00B219E0"/>
    <w:rsid w:val="00B21CD6"/>
    <w:rsid w:val="00B21F21"/>
    <w:rsid w:val="00B221B0"/>
    <w:rsid w:val="00B22A34"/>
    <w:rsid w:val="00B23431"/>
    <w:rsid w:val="00B23BCC"/>
    <w:rsid w:val="00B24901"/>
    <w:rsid w:val="00B26950"/>
    <w:rsid w:val="00B32727"/>
    <w:rsid w:val="00B338A8"/>
    <w:rsid w:val="00B34795"/>
    <w:rsid w:val="00B379AD"/>
    <w:rsid w:val="00B401BB"/>
    <w:rsid w:val="00B401EA"/>
    <w:rsid w:val="00B415CA"/>
    <w:rsid w:val="00B43D48"/>
    <w:rsid w:val="00B459BE"/>
    <w:rsid w:val="00B46105"/>
    <w:rsid w:val="00B46383"/>
    <w:rsid w:val="00B5007A"/>
    <w:rsid w:val="00B51D82"/>
    <w:rsid w:val="00B53682"/>
    <w:rsid w:val="00B54211"/>
    <w:rsid w:val="00B5426C"/>
    <w:rsid w:val="00B549B0"/>
    <w:rsid w:val="00B55999"/>
    <w:rsid w:val="00B56B79"/>
    <w:rsid w:val="00B56BB0"/>
    <w:rsid w:val="00B5761D"/>
    <w:rsid w:val="00B579BD"/>
    <w:rsid w:val="00B6123F"/>
    <w:rsid w:val="00B62AA0"/>
    <w:rsid w:val="00B638E1"/>
    <w:rsid w:val="00B64054"/>
    <w:rsid w:val="00B659BD"/>
    <w:rsid w:val="00B65C3D"/>
    <w:rsid w:val="00B65E08"/>
    <w:rsid w:val="00B66EAE"/>
    <w:rsid w:val="00B67021"/>
    <w:rsid w:val="00B720B6"/>
    <w:rsid w:val="00B7232F"/>
    <w:rsid w:val="00B726B4"/>
    <w:rsid w:val="00B72838"/>
    <w:rsid w:val="00B72B01"/>
    <w:rsid w:val="00B74236"/>
    <w:rsid w:val="00B74C4A"/>
    <w:rsid w:val="00B754AB"/>
    <w:rsid w:val="00B7582A"/>
    <w:rsid w:val="00B767FF"/>
    <w:rsid w:val="00B8634A"/>
    <w:rsid w:val="00B865D7"/>
    <w:rsid w:val="00B903D0"/>
    <w:rsid w:val="00B90CFF"/>
    <w:rsid w:val="00B91D82"/>
    <w:rsid w:val="00B92698"/>
    <w:rsid w:val="00B9364F"/>
    <w:rsid w:val="00B953CE"/>
    <w:rsid w:val="00B95F7F"/>
    <w:rsid w:val="00B96D0E"/>
    <w:rsid w:val="00B97D61"/>
    <w:rsid w:val="00BA0651"/>
    <w:rsid w:val="00BA1031"/>
    <w:rsid w:val="00BA302A"/>
    <w:rsid w:val="00BA4488"/>
    <w:rsid w:val="00BA5219"/>
    <w:rsid w:val="00BB08D7"/>
    <w:rsid w:val="00BB2A4D"/>
    <w:rsid w:val="00BB356F"/>
    <w:rsid w:val="00BB37B3"/>
    <w:rsid w:val="00BB56F9"/>
    <w:rsid w:val="00BB6B20"/>
    <w:rsid w:val="00BB7219"/>
    <w:rsid w:val="00BC0EA5"/>
    <w:rsid w:val="00BC231F"/>
    <w:rsid w:val="00BC37C5"/>
    <w:rsid w:val="00BC4124"/>
    <w:rsid w:val="00BC4344"/>
    <w:rsid w:val="00BC45D4"/>
    <w:rsid w:val="00BC4D5B"/>
    <w:rsid w:val="00BC7108"/>
    <w:rsid w:val="00BD03C4"/>
    <w:rsid w:val="00BD1EA1"/>
    <w:rsid w:val="00BD36FC"/>
    <w:rsid w:val="00BD3D18"/>
    <w:rsid w:val="00BD4F17"/>
    <w:rsid w:val="00BD5063"/>
    <w:rsid w:val="00BD5243"/>
    <w:rsid w:val="00BD5F15"/>
    <w:rsid w:val="00BD7B89"/>
    <w:rsid w:val="00BD7D2E"/>
    <w:rsid w:val="00BE0867"/>
    <w:rsid w:val="00BE087C"/>
    <w:rsid w:val="00BE1914"/>
    <w:rsid w:val="00BE4A2F"/>
    <w:rsid w:val="00BE589E"/>
    <w:rsid w:val="00BE64C4"/>
    <w:rsid w:val="00BE7B83"/>
    <w:rsid w:val="00BF3CF9"/>
    <w:rsid w:val="00BF60C3"/>
    <w:rsid w:val="00C01C1F"/>
    <w:rsid w:val="00C022E6"/>
    <w:rsid w:val="00C034F9"/>
    <w:rsid w:val="00C03974"/>
    <w:rsid w:val="00C045F0"/>
    <w:rsid w:val="00C0471B"/>
    <w:rsid w:val="00C04F57"/>
    <w:rsid w:val="00C0758F"/>
    <w:rsid w:val="00C07E81"/>
    <w:rsid w:val="00C106E7"/>
    <w:rsid w:val="00C111B4"/>
    <w:rsid w:val="00C1159F"/>
    <w:rsid w:val="00C12586"/>
    <w:rsid w:val="00C12CFB"/>
    <w:rsid w:val="00C12E72"/>
    <w:rsid w:val="00C14234"/>
    <w:rsid w:val="00C16935"/>
    <w:rsid w:val="00C2089B"/>
    <w:rsid w:val="00C21416"/>
    <w:rsid w:val="00C21A59"/>
    <w:rsid w:val="00C21C75"/>
    <w:rsid w:val="00C2206E"/>
    <w:rsid w:val="00C221A3"/>
    <w:rsid w:val="00C23B3A"/>
    <w:rsid w:val="00C25420"/>
    <w:rsid w:val="00C26193"/>
    <w:rsid w:val="00C3059F"/>
    <w:rsid w:val="00C3068D"/>
    <w:rsid w:val="00C31509"/>
    <w:rsid w:val="00C326DD"/>
    <w:rsid w:val="00C35803"/>
    <w:rsid w:val="00C37CCB"/>
    <w:rsid w:val="00C403AB"/>
    <w:rsid w:val="00C40816"/>
    <w:rsid w:val="00C40FA9"/>
    <w:rsid w:val="00C41F3C"/>
    <w:rsid w:val="00C42705"/>
    <w:rsid w:val="00C435EA"/>
    <w:rsid w:val="00C43629"/>
    <w:rsid w:val="00C45454"/>
    <w:rsid w:val="00C47659"/>
    <w:rsid w:val="00C5454D"/>
    <w:rsid w:val="00C54657"/>
    <w:rsid w:val="00C55326"/>
    <w:rsid w:val="00C553E7"/>
    <w:rsid w:val="00C554E6"/>
    <w:rsid w:val="00C56019"/>
    <w:rsid w:val="00C60053"/>
    <w:rsid w:val="00C600F8"/>
    <w:rsid w:val="00C6060D"/>
    <w:rsid w:val="00C6312B"/>
    <w:rsid w:val="00C63D75"/>
    <w:rsid w:val="00C642E5"/>
    <w:rsid w:val="00C6640E"/>
    <w:rsid w:val="00C70D1F"/>
    <w:rsid w:val="00C7118E"/>
    <w:rsid w:val="00C712C3"/>
    <w:rsid w:val="00C71A31"/>
    <w:rsid w:val="00C72B2C"/>
    <w:rsid w:val="00C739F8"/>
    <w:rsid w:val="00C73AB2"/>
    <w:rsid w:val="00C74277"/>
    <w:rsid w:val="00C749A4"/>
    <w:rsid w:val="00C767C7"/>
    <w:rsid w:val="00C81DBC"/>
    <w:rsid w:val="00C8218B"/>
    <w:rsid w:val="00C843C9"/>
    <w:rsid w:val="00C84E7A"/>
    <w:rsid w:val="00C868BB"/>
    <w:rsid w:val="00C91011"/>
    <w:rsid w:val="00C91318"/>
    <w:rsid w:val="00C9272E"/>
    <w:rsid w:val="00C9310E"/>
    <w:rsid w:val="00C944E2"/>
    <w:rsid w:val="00C94A1E"/>
    <w:rsid w:val="00C96B6D"/>
    <w:rsid w:val="00C97126"/>
    <w:rsid w:val="00C972AF"/>
    <w:rsid w:val="00C975AB"/>
    <w:rsid w:val="00CA0294"/>
    <w:rsid w:val="00CA030F"/>
    <w:rsid w:val="00CA1CFF"/>
    <w:rsid w:val="00CA3481"/>
    <w:rsid w:val="00CA3D0A"/>
    <w:rsid w:val="00CA3E62"/>
    <w:rsid w:val="00CA577A"/>
    <w:rsid w:val="00CA6389"/>
    <w:rsid w:val="00CA740D"/>
    <w:rsid w:val="00CA79DC"/>
    <w:rsid w:val="00CB3DA7"/>
    <w:rsid w:val="00CB4517"/>
    <w:rsid w:val="00CB488C"/>
    <w:rsid w:val="00CB5792"/>
    <w:rsid w:val="00CB6AE1"/>
    <w:rsid w:val="00CB6C98"/>
    <w:rsid w:val="00CB74F6"/>
    <w:rsid w:val="00CB7DAC"/>
    <w:rsid w:val="00CC2148"/>
    <w:rsid w:val="00CC226E"/>
    <w:rsid w:val="00CC2D13"/>
    <w:rsid w:val="00CC3ADA"/>
    <w:rsid w:val="00CC462A"/>
    <w:rsid w:val="00CC6AEA"/>
    <w:rsid w:val="00CC6C34"/>
    <w:rsid w:val="00CC7242"/>
    <w:rsid w:val="00CC7CAD"/>
    <w:rsid w:val="00CD5906"/>
    <w:rsid w:val="00CD60CE"/>
    <w:rsid w:val="00CD68B3"/>
    <w:rsid w:val="00CE0FCD"/>
    <w:rsid w:val="00CE2C07"/>
    <w:rsid w:val="00CE357D"/>
    <w:rsid w:val="00CE38EC"/>
    <w:rsid w:val="00CE3CFD"/>
    <w:rsid w:val="00CE7B31"/>
    <w:rsid w:val="00CE7BDA"/>
    <w:rsid w:val="00CE7E04"/>
    <w:rsid w:val="00CF0B0C"/>
    <w:rsid w:val="00CF173A"/>
    <w:rsid w:val="00CF1EDF"/>
    <w:rsid w:val="00CF2988"/>
    <w:rsid w:val="00CF34A1"/>
    <w:rsid w:val="00CF38DA"/>
    <w:rsid w:val="00CF4964"/>
    <w:rsid w:val="00CF4E98"/>
    <w:rsid w:val="00CF54B8"/>
    <w:rsid w:val="00CF587C"/>
    <w:rsid w:val="00CF5ABA"/>
    <w:rsid w:val="00CF6AE6"/>
    <w:rsid w:val="00CF7968"/>
    <w:rsid w:val="00CF7BFE"/>
    <w:rsid w:val="00D00B58"/>
    <w:rsid w:val="00D01F93"/>
    <w:rsid w:val="00D04B2C"/>
    <w:rsid w:val="00D06259"/>
    <w:rsid w:val="00D074ED"/>
    <w:rsid w:val="00D105BC"/>
    <w:rsid w:val="00D11A63"/>
    <w:rsid w:val="00D11E19"/>
    <w:rsid w:val="00D12FF8"/>
    <w:rsid w:val="00D148C8"/>
    <w:rsid w:val="00D15F53"/>
    <w:rsid w:val="00D16DE8"/>
    <w:rsid w:val="00D17A38"/>
    <w:rsid w:val="00D21D67"/>
    <w:rsid w:val="00D23064"/>
    <w:rsid w:val="00D31CDC"/>
    <w:rsid w:val="00D32BA0"/>
    <w:rsid w:val="00D351A1"/>
    <w:rsid w:val="00D364A3"/>
    <w:rsid w:val="00D36CBD"/>
    <w:rsid w:val="00D36FFD"/>
    <w:rsid w:val="00D40A43"/>
    <w:rsid w:val="00D41255"/>
    <w:rsid w:val="00D41CC3"/>
    <w:rsid w:val="00D4251D"/>
    <w:rsid w:val="00D42969"/>
    <w:rsid w:val="00D435BE"/>
    <w:rsid w:val="00D4545B"/>
    <w:rsid w:val="00D45464"/>
    <w:rsid w:val="00D45E13"/>
    <w:rsid w:val="00D4605A"/>
    <w:rsid w:val="00D46F1F"/>
    <w:rsid w:val="00D5045E"/>
    <w:rsid w:val="00D50940"/>
    <w:rsid w:val="00D50B08"/>
    <w:rsid w:val="00D50B1C"/>
    <w:rsid w:val="00D518C2"/>
    <w:rsid w:val="00D5199E"/>
    <w:rsid w:val="00D54DF9"/>
    <w:rsid w:val="00D5502B"/>
    <w:rsid w:val="00D56CAD"/>
    <w:rsid w:val="00D6156B"/>
    <w:rsid w:val="00D61851"/>
    <w:rsid w:val="00D62B41"/>
    <w:rsid w:val="00D633E0"/>
    <w:rsid w:val="00D634BE"/>
    <w:rsid w:val="00D64176"/>
    <w:rsid w:val="00D64CAC"/>
    <w:rsid w:val="00D66178"/>
    <w:rsid w:val="00D7120A"/>
    <w:rsid w:val="00D71862"/>
    <w:rsid w:val="00D736A3"/>
    <w:rsid w:val="00D7471E"/>
    <w:rsid w:val="00D74828"/>
    <w:rsid w:val="00D75BB0"/>
    <w:rsid w:val="00D816BD"/>
    <w:rsid w:val="00D84A3B"/>
    <w:rsid w:val="00D8782E"/>
    <w:rsid w:val="00D87D7D"/>
    <w:rsid w:val="00D92810"/>
    <w:rsid w:val="00D9732A"/>
    <w:rsid w:val="00D97C19"/>
    <w:rsid w:val="00DA1B75"/>
    <w:rsid w:val="00DA5285"/>
    <w:rsid w:val="00DB3897"/>
    <w:rsid w:val="00DB45C9"/>
    <w:rsid w:val="00DB5CF6"/>
    <w:rsid w:val="00DB6040"/>
    <w:rsid w:val="00DB6C47"/>
    <w:rsid w:val="00DC0A1C"/>
    <w:rsid w:val="00DC0A2D"/>
    <w:rsid w:val="00DC0FD0"/>
    <w:rsid w:val="00DC2D9D"/>
    <w:rsid w:val="00DC3FD0"/>
    <w:rsid w:val="00DC61BA"/>
    <w:rsid w:val="00DC6F5B"/>
    <w:rsid w:val="00DC7724"/>
    <w:rsid w:val="00DD1414"/>
    <w:rsid w:val="00DD1D8C"/>
    <w:rsid w:val="00DD1E66"/>
    <w:rsid w:val="00DD40C8"/>
    <w:rsid w:val="00DD4D70"/>
    <w:rsid w:val="00DD5891"/>
    <w:rsid w:val="00DD6695"/>
    <w:rsid w:val="00DD76D8"/>
    <w:rsid w:val="00DD7BFE"/>
    <w:rsid w:val="00DE003D"/>
    <w:rsid w:val="00DE0624"/>
    <w:rsid w:val="00DE401D"/>
    <w:rsid w:val="00DE41C9"/>
    <w:rsid w:val="00DF00BC"/>
    <w:rsid w:val="00DF098B"/>
    <w:rsid w:val="00DF3000"/>
    <w:rsid w:val="00DF48A2"/>
    <w:rsid w:val="00DF55D5"/>
    <w:rsid w:val="00DF7531"/>
    <w:rsid w:val="00E012E6"/>
    <w:rsid w:val="00E017B5"/>
    <w:rsid w:val="00E01C15"/>
    <w:rsid w:val="00E02809"/>
    <w:rsid w:val="00E0450A"/>
    <w:rsid w:val="00E0495F"/>
    <w:rsid w:val="00E06438"/>
    <w:rsid w:val="00E113D1"/>
    <w:rsid w:val="00E11F1A"/>
    <w:rsid w:val="00E12AD1"/>
    <w:rsid w:val="00E13B4F"/>
    <w:rsid w:val="00E14334"/>
    <w:rsid w:val="00E14A21"/>
    <w:rsid w:val="00E157CD"/>
    <w:rsid w:val="00E20A4C"/>
    <w:rsid w:val="00E21E10"/>
    <w:rsid w:val="00E222CA"/>
    <w:rsid w:val="00E23324"/>
    <w:rsid w:val="00E314AF"/>
    <w:rsid w:val="00E322BD"/>
    <w:rsid w:val="00E33219"/>
    <w:rsid w:val="00E33494"/>
    <w:rsid w:val="00E352BA"/>
    <w:rsid w:val="00E3582B"/>
    <w:rsid w:val="00E415F5"/>
    <w:rsid w:val="00E422C2"/>
    <w:rsid w:val="00E44590"/>
    <w:rsid w:val="00E4665D"/>
    <w:rsid w:val="00E47CBD"/>
    <w:rsid w:val="00E51C9B"/>
    <w:rsid w:val="00E54639"/>
    <w:rsid w:val="00E54A85"/>
    <w:rsid w:val="00E54D68"/>
    <w:rsid w:val="00E560ED"/>
    <w:rsid w:val="00E567D3"/>
    <w:rsid w:val="00E57F01"/>
    <w:rsid w:val="00E601EF"/>
    <w:rsid w:val="00E60984"/>
    <w:rsid w:val="00E61B5D"/>
    <w:rsid w:val="00E627CE"/>
    <w:rsid w:val="00E62801"/>
    <w:rsid w:val="00E64F5F"/>
    <w:rsid w:val="00E66CD9"/>
    <w:rsid w:val="00E742A4"/>
    <w:rsid w:val="00E754C6"/>
    <w:rsid w:val="00E75968"/>
    <w:rsid w:val="00E76B7A"/>
    <w:rsid w:val="00E77D71"/>
    <w:rsid w:val="00E803E5"/>
    <w:rsid w:val="00E80F85"/>
    <w:rsid w:val="00E8147C"/>
    <w:rsid w:val="00E817C7"/>
    <w:rsid w:val="00E84A36"/>
    <w:rsid w:val="00E85E78"/>
    <w:rsid w:val="00E8705D"/>
    <w:rsid w:val="00E87664"/>
    <w:rsid w:val="00E9178C"/>
    <w:rsid w:val="00E9540B"/>
    <w:rsid w:val="00E970EC"/>
    <w:rsid w:val="00E9789B"/>
    <w:rsid w:val="00E97CC8"/>
    <w:rsid w:val="00EA0116"/>
    <w:rsid w:val="00EA0343"/>
    <w:rsid w:val="00EA2CD6"/>
    <w:rsid w:val="00EA3244"/>
    <w:rsid w:val="00EA3433"/>
    <w:rsid w:val="00EA50E2"/>
    <w:rsid w:val="00EA6E8B"/>
    <w:rsid w:val="00EB02D8"/>
    <w:rsid w:val="00EB1BCE"/>
    <w:rsid w:val="00EB1D52"/>
    <w:rsid w:val="00EB258A"/>
    <w:rsid w:val="00EB329D"/>
    <w:rsid w:val="00EB36BE"/>
    <w:rsid w:val="00EB37FD"/>
    <w:rsid w:val="00EB561F"/>
    <w:rsid w:val="00EB57F7"/>
    <w:rsid w:val="00EB590A"/>
    <w:rsid w:val="00EB622B"/>
    <w:rsid w:val="00EB6505"/>
    <w:rsid w:val="00EB7196"/>
    <w:rsid w:val="00EB779C"/>
    <w:rsid w:val="00EB794B"/>
    <w:rsid w:val="00EC04F9"/>
    <w:rsid w:val="00EC13AA"/>
    <w:rsid w:val="00EC1720"/>
    <w:rsid w:val="00EC175C"/>
    <w:rsid w:val="00EC5A97"/>
    <w:rsid w:val="00EC63DF"/>
    <w:rsid w:val="00ED0283"/>
    <w:rsid w:val="00ED03DF"/>
    <w:rsid w:val="00ED040F"/>
    <w:rsid w:val="00ED1A0B"/>
    <w:rsid w:val="00ED1A9F"/>
    <w:rsid w:val="00ED223A"/>
    <w:rsid w:val="00ED26A6"/>
    <w:rsid w:val="00ED2DCC"/>
    <w:rsid w:val="00ED2FB9"/>
    <w:rsid w:val="00ED48FC"/>
    <w:rsid w:val="00ED59B4"/>
    <w:rsid w:val="00ED74C4"/>
    <w:rsid w:val="00EE064A"/>
    <w:rsid w:val="00EE0B0B"/>
    <w:rsid w:val="00EE12DA"/>
    <w:rsid w:val="00EE1772"/>
    <w:rsid w:val="00EE2525"/>
    <w:rsid w:val="00EE3459"/>
    <w:rsid w:val="00EE345C"/>
    <w:rsid w:val="00EE53BC"/>
    <w:rsid w:val="00EE6712"/>
    <w:rsid w:val="00EE71E6"/>
    <w:rsid w:val="00EF07DE"/>
    <w:rsid w:val="00EF233E"/>
    <w:rsid w:val="00EF4C19"/>
    <w:rsid w:val="00EF50FE"/>
    <w:rsid w:val="00EF5B05"/>
    <w:rsid w:val="00EF77D8"/>
    <w:rsid w:val="00EF77FA"/>
    <w:rsid w:val="00EF7EFD"/>
    <w:rsid w:val="00F00857"/>
    <w:rsid w:val="00F0303E"/>
    <w:rsid w:val="00F03148"/>
    <w:rsid w:val="00F03157"/>
    <w:rsid w:val="00F0435E"/>
    <w:rsid w:val="00F04668"/>
    <w:rsid w:val="00F04FEA"/>
    <w:rsid w:val="00F077E0"/>
    <w:rsid w:val="00F1248A"/>
    <w:rsid w:val="00F1496C"/>
    <w:rsid w:val="00F17124"/>
    <w:rsid w:val="00F17169"/>
    <w:rsid w:val="00F20FDF"/>
    <w:rsid w:val="00F22BF3"/>
    <w:rsid w:val="00F22FF4"/>
    <w:rsid w:val="00F23F5D"/>
    <w:rsid w:val="00F255AE"/>
    <w:rsid w:val="00F26B41"/>
    <w:rsid w:val="00F26E25"/>
    <w:rsid w:val="00F3179B"/>
    <w:rsid w:val="00F31BCB"/>
    <w:rsid w:val="00F325E3"/>
    <w:rsid w:val="00F329A2"/>
    <w:rsid w:val="00F35209"/>
    <w:rsid w:val="00F357FE"/>
    <w:rsid w:val="00F3610E"/>
    <w:rsid w:val="00F3711C"/>
    <w:rsid w:val="00F37643"/>
    <w:rsid w:val="00F429F4"/>
    <w:rsid w:val="00F45DE5"/>
    <w:rsid w:val="00F4685F"/>
    <w:rsid w:val="00F47F91"/>
    <w:rsid w:val="00F5010B"/>
    <w:rsid w:val="00F5019E"/>
    <w:rsid w:val="00F51D1B"/>
    <w:rsid w:val="00F538AE"/>
    <w:rsid w:val="00F5393B"/>
    <w:rsid w:val="00F53CDA"/>
    <w:rsid w:val="00F56291"/>
    <w:rsid w:val="00F6075C"/>
    <w:rsid w:val="00F64437"/>
    <w:rsid w:val="00F64EAD"/>
    <w:rsid w:val="00F65C30"/>
    <w:rsid w:val="00F66B36"/>
    <w:rsid w:val="00F723F5"/>
    <w:rsid w:val="00F72712"/>
    <w:rsid w:val="00F75EF7"/>
    <w:rsid w:val="00F773DE"/>
    <w:rsid w:val="00F77499"/>
    <w:rsid w:val="00F77C62"/>
    <w:rsid w:val="00F81916"/>
    <w:rsid w:val="00F843FF"/>
    <w:rsid w:val="00F864CF"/>
    <w:rsid w:val="00F90243"/>
    <w:rsid w:val="00F90AF8"/>
    <w:rsid w:val="00F91598"/>
    <w:rsid w:val="00F933F4"/>
    <w:rsid w:val="00F937FD"/>
    <w:rsid w:val="00F93975"/>
    <w:rsid w:val="00F93C1E"/>
    <w:rsid w:val="00F94D64"/>
    <w:rsid w:val="00F96F09"/>
    <w:rsid w:val="00F9795D"/>
    <w:rsid w:val="00FA1B0F"/>
    <w:rsid w:val="00FA3D08"/>
    <w:rsid w:val="00FA3EAF"/>
    <w:rsid w:val="00FA3FED"/>
    <w:rsid w:val="00FA479B"/>
    <w:rsid w:val="00FA5088"/>
    <w:rsid w:val="00FA5E80"/>
    <w:rsid w:val="00FA6507"/>
    <w:rsid w:val="00FA66D9"/>
    <w:rsid w:val="00FA693A"/>
    <w:rsid w:val="00FA6B0E"/>
    <w:rsid w:val="00FA763A"/>
    <w:rsid w:val="00FB0815"/>
    <w:rsid w:val="00FB10FC"/>
    <w:rsid w:val="00FB3289"/>
    <w:rsid w:val="00FB6294"/>
    <w:rsid w:val="00FC2537"/>
    <w:rsid w:val="00FC26BA"/>
    <w:rsid w:val="00FC307C"/>
    <w:rsid w:val="00FC3DF2"/>
    <w:rsid w:val="00FC4117"/>
    <w:rsid w:val="00FC4EAF"/>
    <w:rsid w:val="00FC5AC9"/>
    <w:rsid w:val="00FC63A5"/>
    <w:rsid w:val="00FC6464"/>
    <w:rsid w:val="00FC6880"/>
    <w:rsid w:val="00FC7F52"/>
    <w:rsid w:val="00FD0C2D"/>
    <w:rsid w:val="00FD111C"/>
    <w:rsid w:val="00FD112E"/>
    <w:rsid w:val="00FD11D0"/>
    <w:rsid w:val="00FD2F87"/>
    <w:rsid w:val="00FD4FEA"/>
    <w:rsid w:val="00FE02EB"/>
    <w:rsid w:val="00FE084F"/>
    <w:rsid w:val="00FE09B0"/>
    <w:rsid w:val="00FE105B"/>
    <w:rsid w:val="00FE28AB"/>
    <w:rsid w:val="00FE4DE9"/>
    <w:rsid w:val="00FE4E55"/>
    <w:rsid w:val="00FE6DAD"/>
    <w:rsid w:val="00FF279F"/>
    <w:rsid w:val="00FF5470"/>
    <w:rsid w:val="00FF5B69"/>
    <w:rsid w:val="00FF6D55"/>
    <w:rsid w:val="02B4B755"/>
    <w:rsid w:val="32A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BA707"/>
  <w15:docId w15:val="{AAB29B03-1CE8-4386-AEE6-72B38EA2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34"/>
    <w:rPr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D01F93"/>
    <w:pPr>
      <w:keepNext/>
      <w:ind w:left="20"/>
      <w:outlineLvl w:val="0"/>
    </w:pPr>
    <w:rPr>
      <w:rFonts w:ascii="Helvetica" w:eastAsia="Times New Roman" w:hAnsi="Helvetica"/>
      <w:b/>
      <w:lang w:val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D01F93"/>
    <w:pPr>
      <w:keepNext/>
      <w:ind w:left="345"/>
      <w:jc w:val="center"/>
      <w:outlineLvl w:val="1"/>
    </w:pPr>
    <w:rPr>
      <w:rFonts w:ascii="Helvetica" w:hAnsi="Helvetica"/>
      <w:b/>
    </w:rPr>
  </w:style>
  <w:style w:type="paragraph" w:styleId="Titre3">
    <w:name w:val="heading 3"/>
    <w:basedOn w:val="Normal"/>
    <w:next w:val="Normal"/>
    <w:link w:val="Titre3Car"/>
    <w:uiPriority w:val="99"/>
    <w:qFormat/>
    <w:rsid w:val="00D01F93"/>
    <w:pPr>
      <w:keepNext/>
      <w:spacing w:before="80" w:after="80"/>
      <w:jc w:val="center"/>
      <w:outlineLvl w:val="2"/>
    </w:pPr>
    <w:rPr>
      <w:rFonts w:ascii="Helvetica" w:hAnsi="Helvetica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D01F93"/>
    <w:pPr>
      <w:keepNext/>
      <w:ind w:left="20" w:right="204"/>
      <w:jc w:val="center"/>
      <w:outlineLvl w:val="3"/>
    </w:pPr>
    <w:rPr>
      <w:rFonts w:ascii="Helvetica" w:hAnsi="Helvetica"/>
      <w:b/>
    </w:rPr>
  </w:style>
  <w:style w:type="paragraph" w:styleId="Titre5">
    <w:name w:val="heading 5"/>
    <w:basedOn w:val="Normal"/>
    <w:next w:val="Normal"/>
    <w:link w:val="Titre5Car"/>
    <w:uiPriority w:val="99"/>
    <w:qFormat/>
    <w:rsid w:val="00D01F93"/>
    <w:pPr>
      <w:keepNext/>
      <w:outlineLvl w:val="4"/>
    </w:pPr>
    <w:rPr>
      <w:rFonts w:ascii="Helvetica" w:hAnsi="Helvetica"/>
      <w:b/>
    </w:rPr>
  </w:style>
  <w:style w:type="paragraph" w:styleId="Titre6">
    <w:name w:val="heading 6"/>
    <w:basedOn w:val="Normal"/>
    <w:next w:val="Normal"/>
    <w:link w:val="Titre6Car"/>
    <w:uiPriority w:val="99"/>
    <w:qFormat/>
    <w:rsid w:val="00D01F93"/>
    <w:pPr>
      <w:keepNext/>
      <w:ind w:left="912" w:firstLine="708"/>
      <w:outlineLvl w:val="5"/>
    </w:pPr>
    <w:rPr>
      <w:b/>
      <w:bCs/>
    </w:rPr>
  </w:style>
  <w:style w:type="paragraph" w:styleId="Titre8">
    <w:name w:val="heading 8"/>
    <w:basedOn w:val="Normal"/>
    <w:next w:val="Normal"/>
    <w:link w:val="Titre8Car"/>
    <w:uiPriority w:val="99"/>
    <w:qFormat/>
    <w:rsid w:val="00451187"/>
    <w:pPr>
      <w:keepNext/>
      <w:jc w:val="center"/>
      <w:outlineLvl w:val="7"/>
    </w:pPr>
    <w:rPr>
      <w:rFonts w:ascii="Times New Roman" w:eastAsia="Times New Roman" w:hAnsi="Times New Roman"/>
      <w:b/>
      <w:bCs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53E3"/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5C53E3"/>
    <w:rPr>
      <w:rFonts w:asciiTheme="majorHAnsi" w:eastAsiaTheme="majorEastAsia" w:hAnsiTheme="majorHAnsi" w:cstheme="majorBidi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C53E3"/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5C53E3"/>
    <w:rPr>
      <w:rFonts w:asciiTheme="minorHAnsi" w:eastAsiaTheme="minorEastAsia" w:hAnsiTheme="minorHAnsi" w:cstheme="minorBidi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5C53E3"/>
    <w:rPr>
      <w:rFonts w:asciiTheme="minorHAnsi" w:eastAsiaTheme="minorEastAsia" w:hAnsiTheme="minorHAnsi" w:cstheme="minorBidi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5C53E3"/>
    <w:rPr>
      <w:rFonts w:asciiTheme="minorHAnsi" w:eastAsiaTheme="minorEastAsia" w:hAnsiTheme="minorHAnsi" w:cstheme="minorBidi"/>
      <w:b/>
      <w:bCs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5C53E3"/>
    <w:rPr>
      <w:rFonts w:asciiTheme="minorHAnsi" w:eastAsiaTheme="minorEastAsia" w:hAnsiTheme="minorHAnsi" w:cstheme="minorBidi"/>
      <w:i/>
      <w:iCs/>
      <w:sz w:val="24"/>
      <w:szCs w:val="24"/>
      <w:lang w:eastAsia="fr-FR"/>
    </w:rPr>
  </w:style>
  <w:style w:type="paragraph" w:customStyle="1" w:styleId="Level1">
    <w:name w:val="Level 1"/>
    <w:basedOn w:val="Normal"/>
    <w:uiPriority w:val="99"/>
    <w:rsid w:val="00D01F93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eastAsia="Times New Roman" w:hAnsi="Times New Roman"/>
      <w:szCs w:val="24"/>
      <w:lang w:val="en-US"/>
    </w:rPr>
  </w:style>
  <w:style w:type="paragraph" w:styleId="Retraitcorpsdetexte2">
    <w:name w:val="Body Text Indent 2"/>
    <w:basedOn w:val="Normal"/>
    <w:link w:val="Retraitcorpsdetexte2Car"/>
    <w:uiPriority w:val="99"/>
    <w:rsid w:val="00D01F93"/>
    <w:pPr>
      <w:widowControl w:val="0"/>
      <w:tabs>
        <w:tab w:val="left" w:pos="-112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410"/>
        <w:tab w:val="left" w:pos="4770"/>
        <w:tab w:val="left" w:pos="5040"/>
        <w:tab w:val="left" w:pos="5760"/>
        <w:tab w:val="left" w:pos="585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</w:pPr>
    <w:rPr>
      <w:rFonts w:ascii="Arial" w:eastAsia="Times New Roman" w:hAnsi="Arial" w:cs="Arial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C53E3"/>
    <w:rPr>
      <w:sz w:val="2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D01F93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D01F93"/>
    <w:pPr>
      <w:jc w:val="both"/>
    </w:pPr>
    <w:rPr>
      <w:rFonts w:ascii="Times New Roman" w:eastAsia="Times New Roman" w:hAnsi="Times New Roman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C53E3"/>
    <w:rPr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rsid w:val="00D01F93"/>
    <w:pPr>
      <w:ind w:firstLine="708"/>
      <w:jc w:val="both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C53E3"/>
    <w:rPr>
      <w:sz w:val="16"/>
      <w:szCs w:val="16"/>
      <w:lang w:eastAsia="fr-FR"/>
    </w:rPr>
  </w:style>
  <w:style w:type="paragraph" w:styleId="Corpsdetexte2">
    <w:name w:val="Body Text 2"/>
    <w:basedOn w:val="Normal"/>
    <w:link w:val="Corpsdetexte2Car"/>
    <w:uiPriority w:val="99"/>
    <w:rsid w:val="00D01F93"/>
    <w:pPr>
      <w:spacing w:before="80" w:after="80"/>
      <w:jc w:val="both"/>
    </w:pPr>
    <w:rPr>
      <w:rFonts w:ascii="Times New Roman" w:hAnsi="Times New Roman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5C53E3"/>
    <w:rPr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451187"/>
    <w:pPr>
      <w:tabs>
        <w:tab w:val="center" w:pos="4703"/>
        <w:tab w:val="right" w:pos="9406"/>
      </w:tabs>
    </w:pPr>
    <w:rPr>
      <w:rFonts w:ascii="Times New Roman" w:eastAsia="Times New Roman" w:hAnsi="Times New Roman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rsid w:val="005C53E3"/>
    <w:rPr>
      <w:sz w:val="24"/>
      <w:szCs w:val="20"/>
      <w:lang w:eastAsia="fr-FR"/>
    </w:rPr>
  </w:style>
  <w:style w:type="table" w:styleId="Grilledutableau">
    <w:name w:val="Table Grid"/>
    <w:basedOn w:val="TableauNormal"/>
    <w:uiPriority w:val="99"/>
    <w:rsid w:val="004511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0CFF"/>
    <w:pPr>
      <w:ind w:left="708"/>
    </w:pPr>
  </w:style>
  <w:style w:type="table" w:styleId="Colonnesdetableau3">
    <w:name w:val="Table Columns 3"/>
    <w:basedOn w:val="TableauNormal"/>
    <w:uiPriority w:val="99"/>
    <w:rsid w:val="00827F64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1">
    <w:name w:val="Table Subtle 1"/>
    <w:basedOn w:val="TableauNormal"/>
    <w:uiPriority w:val="99"/>
    <w:rsid w:val="00827F64"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764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431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379A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379AD"/>
    <w:rPr>
      <w:sz w:val="24"/>
      <w:szCs w:val="20"/>
      <w:lang w:eastAsia="fr-FR"/>
    </w:rPr>
  </w:style>
  <w:style w:type="paragraph" w:customStyle="1" w:styleId="Default">
    <w:name w:val="Default"/>
    <w:rsid w:val="007D4C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843F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843FF"/>
    <w:rPr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C9310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AF462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462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50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2AAEAFFB83D48929A56856E1DDFA2" ma:contentTypeVersion="4" ma:contentTypeDescription="Crée un document." ma:contentTypeScope="" ma:versionID="3a976b5a7a6e938f1e26ec131cafcf7d">
  <xsd:schema xmlns:xsd="http://www.w3.org/2001/XMLSchema" xmlns:xs="http://www.w3.org/2001/XMLSchema" xmlns:p="http://schemas.microsoft.com/office/2006/metadata/properties" xmlns:ns2="2bc90908-0ac8-4685-94ff-66997e95f068" xmlns:ns3="63bbfc2a-e8aa-4096-a995-8bbd582c5531" targetNamespace="http://schemas.microsoft.com/office/2006/metadata/properties" ma:root="true" ma:fieldsID="38c9bfa910beb6d3f474739ebf2dbb2c" ns2:_="" ns3:_="">
    <xsd:import namespace="2bc90908-0ac8-4685-94ff-66997e95f068"/>
    <xsd:import namespace="63bbfc2a-e8aa-4096-a995-8bbd582c5531"/>
    <xsd:element name="properties">
      <xsd:complexType>
        <xsd:sequence>
          <xsd:element name="documentManagement">
            <xsd:complexType>
              <xsd:all>
                <xsd:element ref="ns2:cskrAnnee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90908-0ac8-4685-94ff-66997e95f068" elementFormDefault="qualified">
    <xsd:import namespace="http://schemas.microsoft.com/office/2006/documentManagement/types"/>
    <xsd:import namespace="http://schemas.microsoft.com/office/infopath/2007/PartnerControls"/>
    <xsd:element name="cskrAnnee" ma:index="8" nillable="true" ma:displayName="Annee" ma:internalName="cskrAnnee">
      <xsd:simpleType>
        <xsd:restriction base="dms:Choice">
          <xsd:enumeration value="N/A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bfc2a-e8aa-4096-a995-8bbd582c5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krAnnee xmlns="2bc90908-0ac8-4685-94ff-66997e95f068" xsi:nil="true"/>
  </documentManagement>
</p:properties>
</file>

<file path=customXml/itemProps1.xml><?xml version="1.0" encoding="utf-8"?>
<ds:datastoreItem xmlns:ds="http://schemas.openxmlformats.org/officeDocument/2006/customXml" ds:itemID="{BE9D24A3-365B-457A-A058-FC1CD918C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3317AD-F68F-42D0-84C2-B509A05D97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3E5E93-9DBE-49C6-B92A-C076AC61B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90908-0ac8-4685-94ff-66997e95f068"/>
    <ds:schemaRef ds:uri="63bbfc2a-e8aa-4096-a995-8bbd582c5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DB9073-8B57-407D-8C68-78F6A017283B}">
  <ds:schemaRefs>
    <ds:schemaRef ds:uri="http://www.w3.org/XML/1998/namespace"/>
    <ds:schemaRef ds:uri="2bc90908-0ac8-4685-94ff-66997e95f068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3bbfc2a-e8aa-4096-a995-8bbd582c553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1051</Words>
  <Characters>5786</Characters>
  <Application>Microsoft Office Word</Application>
  <DocSecurity>0</DocSecurity>
  <Lines>48</Lines>
  <Paragraphs>13</Paragraphs>
  <ScaleCrop>false</ScaleCrop>
  <Company>Commission Scolaire de Kamouraska - Riviere-du-Loup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Gamache Hélène</cp:lastModifiedBy>
  <cp:revision>2</cp:revision>
  <cp:lastPrinted>2020-09-04T19:24:00Z</cp:lastPrinted>
  <dcterms:created xsi:type="dcterms:W3CDTF">2026-03-09T16:30:00Z</dcterms:created>
  <dcterms:modified xsi:type="dcterms:W3CDTF">2026-03-09T16:30:00Z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0x010100BEF2AAEAFFB83D48929A56856E1DDFA2</vt:lpwstr>
  </property>
</Properties>
</file>